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046" w:rsidRDefault="007F42AB" w:rsidP="00171046">
      <w:pPr>
        <w:jc w:val="center"/>
        <w:rPr>
          <w:rFonts w:ascii="Calibri" w:hAnsi="Calibri"/>
          <w:b/>
          <w:sz w:val="32"/>
          <w:szCs w:val="24"/>
        </w:rPr>
      </w:pPr>
      <w:r>
        <w:rPr>
          <w:rFonts w:ascii="Calibri" w:hAnsi="Calibri"/>
          <w:b/>
          <w:sz w:val="32"/>
          <w:szCs w:val="24"/>
        </w:rPr>
        <w:t xml:space="preserve"> </w:t>
      </w:r>
      <w:r w:rsidR="00171046" w:rsidRPr="000E1C7F">
        <w:rPr>
          <w:rFonts w:ascii="Calibri" w:hAnsi="Calibri"/>
          <w:b/>
          <w:sz w:val="32"/>
          <w:szCs w:val="24"/>
        </w:rPr>
        <w:t>TERMO DE REFERÊNCIA</w:t>
      </w:r>
    </w:p>
    <w:p w:rsidR="00FE7776" w:rsidRPr="000E1C7F" w:rsidRDefault="00DB3459" w:rsidP="00171046">
      <w:pPr>
        <w:jc w:val="center"/>
        <w:rPr>
          <w:rFonts w:ascii="Calibri" w:hAnsi="Calibri"/>
          <w:sz w:val="32"/>
          <w:szCs w:val="24"/>
        </w:rPr>
      </w:pPr>
      <w:r>
        <w:rPr>
          <w:rFonts w:ascii="Calibri" w:hAnsi="Calibri"/>
          <w:b/>
          <w:sz w:val="32"/>
          <w:szCs w:val="24"/>
        </w:rPr>
        <w:t>18</w:t>
      </w:r>
      <w:r w:rsidR="00947C87">
        <w:rPr>
          <w:rFonts w:ascii="Calibri" w:hAnsi="Calibri"/>
          <w:b/>
          <w:sz w:val="32"/>
          <w:szCs w:val="24"/>
        </w:rPr>
        <w:t>/</w:t>
      </w:r>
      <w:r>
        <w:rPr>
          <w:rFonts w:ascii="Calibri" w:hAnsi="Calibri"/>
          <w:b/>
          <w:sz w:val="32"/>
          <w:szCs w:val="24"/>
        </w:rPr>
        <w:t>2019</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164"/>
      </w:tblGrid>
      <w:tr w:rsidR="00171046" w:rsidRPr="00174575" w:rsidTr="008E6A4B">
        <w:tc>
          <w:tcPr>
            <w:tcW w:w="9164" w:type="dxa"/>
            <w:shd w:val="clear" w:color="auto" w:fill="C0C0C0"/>
          </w:tcPr>
          <w:p w:rsidR="00171046" w:rsidRPr="00174575" w:rsidRDefault="00171046" w:rsidP="008E6A4B">
            <w:pPr>
              <w:pStyle w:val="Corpodetexto3"/>
              <w:rPr>
                <w:rFonts w:ascii="Calibri" w:hAnsi="Calibri" w:cs="Arial"/>
                <w:b/>
                <w:sz w:val="24"/>
                <w:szCs w:val="24"/>
              </w:rPr>
            </w:pPr>
            <w:r w:rsidRPr="00174575">
              <w:rPr>
                <w:rFonts w:ascii="Calibri" w:hAnsi="Calibri" w:cs="Arial"/>
                <w:b/>
                <w:sz w:val="24"/>
                <w:szCs w:val="24"/>
              </w:rPr>
              <w:t>Descrição</w:t>
            </w:r>
          </w:p>
        </w:tc>
      </w:tr>
      <w:tr w:rsidR="00171046" w:rsidRPr="00174575" w:rsidTr="008E6A4B">
        <w:tc>
          <w:tcPr>
            <w:tcW w:w="9164" w:type="dxa"/>
          </w:tcPr>
          <w:p w:rsidR="00171046" w:rsidRPr="005D5384" w:rsidRDefault="008B4B49" w:rsidP="005D5384">
            <w:pPr>
              <w:pStyle w:val="Corpodetexto3"/>
              <w:ind w:left="360"/>
              <w:jc w:val="both"/>
              <w:rPr>
                <w:rFonts w:ascii="Calibri" w:hAnsi="Calibri" w:cs="Arial"/>
                <w:b/>
                <w:bCs/>
                <w:sz w:val="24"/>
                <w:szCs w:val="24"/>
                <w:shd w:val="clear" w:color="auto" w:fill="E6E6E6"/>
              </w:rPr>
            </w:pPr>
            <w:r>
              <w:rPr>
                <w:rFonts w:ascii="Calibri" w:hAnsi="Calibri" w:cs="Arial"/>
                <w:b/>
                <w:bCs/>
                <w:sz w:val="24"/>
                <w:szCs w:val="24"/>
              </w:rPr>
              <w:t xml:space="preserve">REFORMA E AMPLIAÇÃO DA UNIDADE BÁSICA DE SAÚDE DO RIO BONITO </w:t>
            </w:r>
            <w:r w:rsidR="00171046" w:rsidRPr="00174575">
              <w:rPr>
                <w:rFonts w:ascii="Calibri" w:hAnsi="Calibri" w:cs="Arial"/>
                <w:b/>
                <w:bCs/>
                <w:sz w:val="24"/>
                <w:szCs w:val="24"/>
              </w:rPr>
              <w:t xml:space="preserve">- </w:t>
            </w:r>
            <w:r w:rsidR="003F25E6">
              <w:rPr>
                <w:rFonts w:ascii="Calibri" w:hAnsi="Calibri" w:cs="Arial"/>
                <w:b/>
                <w:bCs/>
                <w:sz w:val="24"/>
                <w:szCs w:val="24"/>
              </w:rPr>
              <w:t xml:space="preserve">MUNICÍPIO DE </w:t>
            </w:r>
            <w:r w:rsidR="00171046" w:rsidRPr="00174575">
              <w:rPr>
                <w:rFonts w:ascii="Calibri" w:hAnsi="Calibri" w:cs="Arial"/>
                <w:b/>
                <w:bCs/>
                <w:sz w:val="24"/>
                <w:szCs w:val="24"/>
              </w:rPr>
              <w:t>ITAJAÍ</w:t>
            </w:r>
            <w:r>
              <w:rPr>
                <w:rFonts w:ascii="Calibri" w:hAnsi="Calibri" w:cs="Arial"/>
                <w:b/>
                <w:bCs/>
                <w:sz w:val="24"/>
                <w:szCs w:val="24"/>
              </w:rPr>
              <w:t>/</w:t>
            </w:r>
            <w:r w:rsidR="00171046" w:rsidRPr="00174575">
              <w:rPr>
                <w:rFonts w:ascii="Calibri" w:hAnsi="Calibri" w:cs="Arial"/>
                <w:b/>
                <w:bCs/>
                <w:sz w:val="24"/>
                <w:szCs w:val="24"/>
              </w:rPr>
              <w:t xml:space="preserve">SC, </w:t>
            </w:r>
            <w:r w:rsidR="00274413" w:rsidRPr="00174575">
              <w:rPr>
                <w:rFonts w:ascii="Calibri" w:hAnsi="Calibri" w:cs="Arial"/>
                <w:b/>
                <w:bCs/>
                <w:sz w:val="24"/>
                <w:szCs w:val="24"/>
              </w:rPr>
              <w:t>CONFORME ESPECIFICAÇÕES</w:t>
            </w:r>
            <w:r w:rsidR="00274413">
              <w:rPr>
                <w:rFonts w:ascii="Calibri" w:hAnsi="Calibri" w:cs="Arial"/>
                <w:b/>
                <w:bCs/>
                <w:sz w:val="24"/>
                <w:szCs w:val="24"/>
              </w:rPr>
              <w:t>, PLANILHAS E MEMORIAIS</w:t>
            </w:r>
            <w:r w:rsidR="00274413" w:rsidRPr="00174575">
              <w:rPr>
                <w:rFonts w:ascii="Calibri" w:hAnsi="Calibri" w:cs="Arial"/>
                <w:b/>
                <w:bCs/>
                <w:sz w:val="24"/>
                <w:szCs w:val="24"/>
              </w:rPr>
              <w:t xml:space="preserve"> ANEXOS.</w:t>
            </w:r>
            <w:r w:rsidR="00274413" w:rsidRPr="00174575">
              <w:rPr>
                <w:rFonts w:ascii="Calibri" w:hAnsi="Calibri" w:cs="Arial"/>
                <w:b/>
                <w:bCs/>
                <w:sz w:val="24"/>
                <w:szCs w:val="24"/>
                <w:shd w:val="clear" w:color="auto" w:fill="E6E6E6"/>
              </w:rPr>
              <w:t xml:space="preserve"> </w:t>
            </w: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171046" w:rsidP="00171046">
      <w:pPr>
        <w:jc w:val="both"/>
        <w:rPr>
          <w:rFonts w:ascii="Calibri" w:hAnsi="Calibri" w:cs="Arial"/>
          <w:color w:val="FF0000"/>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 </w:t>
      </w:r>
      <w:r w:rsidR="00947C87">
        <w:rPr>
          <w:rFonts w:ascii="Calibri" w:hAnsi="Calibri" w:cs="Arial"/>
          <w:color w:val="000000"/>
          <w:sz w:val="24"/>
          <w:szCs w:val="24"/>
        </w:rPr>
        <w:t>São</w:t>
      </w:r>
      <w:r w:rsidRPr="00174575">
        <w:rPr>
          <w:rFonts w:ascii="Calibri" w:hAnsi="Calibri" w:cs="Arial"/>
          <w:color w:val="000000"/>
          <w:sz w:val="24"/>
          <w:szCs w:val="24"/>
        </w:rPr>
        <w:t xml:space="preserve"> parte</w:t>
      </w:r>
      <w:r w:rsidR="00947C87">
        <w:rPr>
          <w:rFonts w:ascii="Calibri" w:hAnsi="Calibri" w:cs="Arial"/>
          <w:color w:val="000000"/>
          <w:sz w:val="24"/>
          <w:szCs w:val="24"/>
        </w:rPr>
        <w:t>s</w:t>
      </w:r>
      <w:r w:rsidRPr="00174575">
        <w:rPr>
          <w:rFonts w:ascii="Calibri" w:hAnsi="Calibri" w:cs="Arial"/>
          <w:color w:val="000000"/>
          <w:sz w:val="24"/>
          <w:szCs w:val="24"/>
        </w:rPr>
        <w:t xml:space="preserve"> integrante</w:t>
      </w:r>
      <w:r w:rsidR="00947C87">
        <w:rPr>
          <w:rFonts w:ascii="Calibri" w:hAnsi="Calibri" w:cs="Arial"/>
          <w:color w:val="000000"/>
          <w:sz w:val="24"/>
          <w:szCs w:val="24"/>
        </w:rPr>
        <w:t>s e indissociáveis</w:t>
      </w:r>
      <w:r w:rsidRPr="00174575">
        <w:rPr>
          <w:rFonts w:ascii="Calibri" w:hAnsi="Calibri" w:cs="Arial"/>
          <w:color w:val="000000"/>
          <w:sz w:val="24"/>
          <w:szCs w:val="24"/>
        </w:rPr>
        <w:t xml:space="preserve"> deste edital:</w:t>
      </w:r>
    </w:p>
    <w:p w:rsidR="00171046" w:rsidRPr="00174575" w:rsidRDefault="00171046" w:rsidP="00171046">
      <w:pPr>
        <w:ind w:left="792"/>
        <w:jc w:val="both"/>
        <w:rPr>
          <w:rFonts w:ascii="Calibri" w:hAnsi="Calibri" w:cs="Arial"/>
          <w:color w:val="000000"/>
          <w:sz w:val="24"/>
          <w:szCs w:val="24"/>
        </w:rPr>
      </w:pPr>
    </w:p>
    <w:p w:rsidR="00171046" w:rsidRDefault="00171046" w:rsidP="00171046">
      <w:pPr>
        <w:jc w:val="both"/>
        <w:rPr>
          <w:rFonts w:ascii="Calibri" w:hAnsi="Calibri" w:cs="Arial"/>
          <w:color w:val="000000"/>
          <w:sz w:val="24"/>
          <w:szCs w:val="24"/>
        </w:rPr>
      </w:pPr>
      <w:r w:rsidRPr="00174575">
        <w:rPr>
          <w:rFonts w:ascii="Calibri" w:hAnsi="Calibri" w:cs="Arial"/>
          <w:color w:val="000000"/>
          <w:sz w:val="24"/>
          <w:szCs w:val="24"/>
        </w:rPr>
        <w:t>- Memoria</w:t>
      </w:r>
      <w:r w:rsidR="008B4B49">
        <w:rPr>
          <w:rFonts w:ascii="Calibri" w:hAnsi="Calibri" w:cs="Arial"/>
          <w:color w:val="000000"/>
          <w:sz w:val="24"/>
          <w:szCs w:val="24"/>
        </w:rPr>
        <w:t>is</w:t>
      </w:r>
      <w:r w:rsidRPr="00174575">
        <w:rPr>
          <w:rFonts w:ascii="Calibri" w:hAnsi="Calibri" w:cs="Arial"/>
          <w:color w:val="000000"/>
          <w:sz w:val="24"/>
          <w:szCs w:val="24"/>
        </w:rPr>
        <w:t xml:space="preserve"> Descritivo</w:t>
      </w:r>
      <w:r w:rsidR="008B4B49">
        <w:rPr>
          <w:rFonts w:ascii="Calibri" w:hAnsi="Calibri" w:cs="Arial"/>
          <w:color w:val="000000"/>
          <w:sz w:val="24"/>
          <w:szCs w:val="24"/>
        </w:rPr>
        <w:t>s</w:t>
      </w:r>
    </w:p>
    <w:p w:rsidR="00533A2C" w:rsidRPr="00174575" w:rsidRDefault="00533A2C" w:rsidP="00171046">
      <w:pPr>
        <w:jc w:val="both"/>
        <w:rPr>
          <w:rFonts w:ascii="Calibri" w:hAnsi="Calibri" w:cs="Arial"/>
          <w:color w:val="000000"/>
          <w:sz w:val="24"/>
          <w:szCs w:val="24"/>
        </w:rPr>
      </w:pPr>
      <w:r>
        <w:rPr>
          <w:rFonts w:ascii="Calibri" w:hAnsi="Calibri" w:cs="Arial"/>
          <w:color w:val="000000"/>
          <w:sz w:val="24"/>
          <w:szCs w:val="24"/>
        </w:rPr>
        <w:t>- Projeto</w:t>
      </w:r>
      <w:r w:rsidR="008B4B49">
        <w:rPr>
          <w:rFonts w:ascii="Calibri" w:hAnsi="Calibri" w:cs="Arial"/>
          <w:color w:val="000000"/>
          <w:sz w:val="24"/>
          <w:szCs w:val="24"/>
        </w:rPr>
        <w:t>s</w:t>
      </w:r>
    </w:p>
    <w:p w:rsidR="00171046" w:rsidRPr="00174575" w:rsidRDefault="00171046" w:rsidP="00171046">
      <w:pPr>
        <w:jc w:val="both"/>
        <w:rPr>
          <w:rFonts w:ascii="Calibri" w:hAnsi="Calibri" w:cs="Arial"/>
          <w:color w:val="000000"/>
          <w:sz w:val="24"/>
          <w:szCs w:val="24"/>
        </w:rPr>
      </w:pPr>
      <w:r w:rsidRPr="00174575">
        <w:rPr>
          <w:rFonts w:ascii="Calibri" w:hAnsi="Calibri" w:cs="Arial"/>
          <w:color w:val="000000"/>
          <w:sz w:val="24"/>
          <w:szCs w:val="24"/>
        </w:rPr>
        <w:t xml:space="preserve">- Planilha </w:t>
      </w:r>
      <w:r w:rsidR="00533A2C">
        <w:rPr>
          <w:rFonts w:ascii="Calibri" w:hAnsi="Calibri" w:cs="Arial"/>
          <w:color w:val="000000"/>
          <w:sz w:val="24"/>
          <w:szCs w:val="24"/>
        </w:rPr>
        <w:t>de Orçamento Estimativo</w:t>
      </w:r>
    </w:p>
    <w:p w:rsidR="00171046" w:rsidRPr="00174575" w:rsidRDefault="00171046" w:rsidP="00171046">
      <w:pPr>
        <w:jc w:val="both"/>
        <w:rPr>
          <w:rFonts w:ascii="Calibri" w:hAnsi="Calibri" w:cs="Arial"/>
          <w:color w:val="000000"/>
          <w:sz w:val="24"/>
          <w:szCs w:val="24"/>
        </w:rPr>
      </w:pPr>
      <w:r w:rsidRPr="00174575">
        <w:rPr>
          <w:rFonts w:ascii="Calibri" w:hAnsi="Calibri" w:cs="Arial"/>
          <w:color w:val="000000"/>
          <w:sz w:val="24"/>
          <w:szCs w:val="24"/>
        </w:rPr>
        <w:t>- Cronograma Físico-financeiro</w:t>
      </w:r>
    </w:p>
    <w:p w:rsidR="00171046" w:rsidRPr="00174575" w:rsidRDefault="00171046" w:rsidP="00171046">
      <w:pPr>
        <w:jc w:val="both"/>
        <w:rPr>
          <w:rFonts w:ascii="Calibri" w:hAnsi="Calibri" w:cs="Arial"/>
          <w:color w:val="000000"/>
          <w:sz w:val="24"/>
          <w:szCs w:val="24"/>
        </w:rPr>
      </w:pPr>
      <w:r w:rsidRPr="00174575">
        <w:rPr>
          <w:rFonts w:ascii="Calibri" w:hAnsi="Calibri" w:cs="Arial"/>
          <w:color w:val="000000"/>
          <w:sz w:val="24"/>
          <w:szCs w:val="24"/>
        </w:rPr>
        <w:t>- Diário de Obras</w:t>
      </w:r>
    </w:p>
    <w:p w:rsidR="00171046" w:rsidRPr="00174575" w:rsidRDefault="00171046" w:rsidP="00171046">
      <w:pPr>
        <w:ind w:left="360"/>
        <w:jc w:val="both"/>
        <w:rPr>
          <w:rFonts w:ascii="Calibri" w:hAnsi="Calibri" w:cs="Arial"/>
          <w:sz w:val="24"/>
          <w:szCs w:val="24"/>
        </w:rPr>
      </w:pPr>
    </w:p>
    <w:p w:rsidR="00171046" w:rsidRPr="00174575" w:rsidRDefault="00171046" w:rsidP="00171046">
      <w:pPr>
        <w:ind w:left="360"/>
        <w:jc w:val="both"/>
        <w:rPr>
          <w:rFonts w:ascii="Calibri" w:hAnsi="Calibr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jc w:val="both"/>
        <w:rPr>
          <w:rFonts w:ascii="Calibri" w:hAnsi="Calibri" w:cs="Arial"/>
          <w:b/>
          <w:sz w:val="24"/>
          <w:szCs w:val="24"/>
        </w:rPr>
      </w:pPr>
    </w:p>
    <w:p w:rsidR="00171046" w:rsidRPr="00FE7776" w:rsidRDefault="00171046" w:rsidP="00171046">
      <w:pPr>
        <w:numPr>
          <w:ilvl w:val="1"/>
          <w:numId w:val="7"/>
        </w:numPr>
        <w:overflowPunct/>
        <w:autoSpaceDE/>
        <w:autoSpaceDN/>
        <w:adjustRightInd/>
        <w:jc w:val="both"/>
        <w:textAlignment w:val="auto"/>
        <w:rPr>
          <w:rFonts w:ascii="Calibri" w:hAnsi="Calibri" w:cs="Arial"/>
          <w:sz w:val="24"/>
          <w:szCs w:val="24"/>
        </w:rPr>
      </w:pPr>
      <w:r w:rsidRPr="00FE7776">
        <w:rPr>
          <w:rFonts w:ascii="Calibri" w:hAnsi="Calibri" w:cs="Arial"/>
          <w:bCs/>
          <w:sz w:val="24"/>
          <w:szCs w:val="24"/>
        </w:rPr>
        <w:t xml:space="preserve">Os recursos orçamentários necessários à execução do objeto do presente processo licitatórios correrão por conta do </w:t>
      </w:r>
      <w:r w:rsidR="00FE7776" w:rsidRPr="00FE7776">
        <w:rPr>
          <w:rFonts w:ascii="Calibri" w:hAnsi="Calibri" w:cs="Arial"/>
          <w:bCs/>
          <w:sz w:val="24"/>
          <w:szCs w:val="24"/>
        </w:rPr>
        <w:t xml:space="preserve">Fundo Municipal de Saúde - </w:t>
      </w:r>
      <w:r w:rsidRPr="00FE7776">
        <w:rPr>
          <w:rFonts w:ascii="Calibri" w:hAnsi="Calibri" w:cs="Arial"/>
          <w:bCs/>
          <w:sz w:val="24"/>
          <w:szCs w:val="24"/>
        </w:rPr>
        <w:t>O</w:t>
      </w:r>
      <w:r w:rsidR="00E501BD" w:rsidRPr="00FE7776">
        <w:rPr>
          <w:rFonts w:ascii="Calibri" w:hAnsi="Calibri" w:cs="Arial"/>
          <w:bCs/>
          <w:sz w:val="24"/>
          <w:szCs w:val="24"/>
        </w:rPr>
        <w:t xml:space="preserve">rçamento do Exercício </w:t>
      </w:r>
      <w:r w:rsidR="00917B12" w:rsidRPr="00FE7776">
        <w:rPr>
          <w:rFonts w:ascii="Calibri" w:hAnsi="Calibri" w:cs="Arial"/>
          <w:bCs/>
          <w:sz w:val="24"/>
          <w:szCs w:val="24"/>
        </w:rPr>
        <w:t>201</w:t>
      </w:r>
      <w:r w:rsidR="008B4B49" w:rsidRPr="00FE7776">
        <w:rPr>
          <w:rFonts w:ascii="Calibri" w:hAnsi="Calibri" w:cs="Arial"/>
          <w:bCs/>
          <w:sz w:val="24"/>
          <w:szCs w:val="24"/>
        </w:rPr>
        <w:t>9</w:t>
      </w:r>
      <w:r w:rsidRPr="00FE7776">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Calibri" w:hAnsi="Calibri" w:cs="Arial"/>
          <w:sz w:val="24"/>
          <w:szCs w:val="24"/>
        </w:rPr>
      </w:pPr>
    </w:p>
    <w:p w:rsidR="00171046" w:rsidRPr="00174575" w:rsidRDefault="00A968F4" w:rsidP="00171046">
      <w:pPr>
        <w:numPr>
          <w:ilvl w:val="1"/>
          <w:numId w:val="7"/>
        </w:numPr>
        <w:overflowPunct/>
        <w:autoSpaceDE/>
        <w:autoSpaceDN/>
        <w:adjustRightInd/>
        <w:jc w:val="both"/>
        <w:textAlignment w:val="auto"/>
        <w:rPr>
          <w:rFonts w:ascii="Calibri" w:hAnsi="Calibri" w:cs="Arial"/>
          <w:sz w:val="24"/>
          <w:szCs w:val="24"/>
        </w:rPr>
      </w:pPr>
      <w:r>
        <w:rPr>
          <w:rFonts w:ascii="Calibri" w:hAnsi="Calibri" w:cs="Arial"/>
          <w:sz w:val="24"/>
          <w:szCs w:val="24"/>
        </w:rPr>
        <w:t>Não s</w:t>
      </w:r>
      <w:r w:rsidR="00171046" w:rsidRPr="00174575">
        <w:rPr>
          <w:rFonts w:ascii="Calibri" w:hAnsi="Calibri" w:cs="Arial"/>
          <w:sz w:val="24"/>
          <w:szCs w:val="24"/>
        </w:rPr>
        <w:t>erá permitida a subcontratação dos serviços</w:t>
      </w:r>
      <w:r>
        <w:rPr>
          <w:rFonts w:ascii="Calibri" w:hAnsi="Calibri" w:cs="Arial"/>
          <w:sz w:val="24"/>
          <w:szCs w:val="24"/>
        </w:rPr>
        <w:t>.</w:t>
      </w:r>
      <w:r w:rsidR="00171046" w:rsidRPr="00174575">
        <w:rPr>
          <w:rFonts w:ascii="Calibri" w:hAnsi="Calibri" w:cs="Arial"/>
          <w:sz w:val="24"/>
          <w:szCs w:val="24"/>
        </w:rPr>
        <w:t xml:space="preserve"> A empresa vencedora ficará responsável por todos os serviços contemplados na planilha do contrato </w:t>
      </w:r>
      <w:r>
        <w:rPr>
          <w:rFonts w:ascii="Calibri" w:hAnsi="Calibri" w:cs="Arial"/>
          <w:sz w:val="24"/>
          <w:szCs w:val="24"/>
        </w:rPr>
        <w:t>por</w:t>
      </w:r>
      <w:r w:rsidR="00171046" w:rsidRPr="00174575">
        <w:rPr>
          <w:rFonts w:ascii="Calibri" w:hAnsi="Calibri" w:cs="Arial"/>
          <w:sz w:val="24"/>
          <w:szCs w:val="24"/>
        </w:rPr>
        <w:t xml:space="preserve"> execução direta.</w:t>
      </w:r>
    </w:p>
    <w:p w:rsidR="00171046" w:rsidRPr="00174575" w:rsidRDefault="00171046" w:rsidP="00171046">
      <w:pPr>
        <w:jc w:val="both"/>
        <w:rPr>
          <w:rFonts w:ascii="Calibri" w:hAnsi="Calibri" w:cs="Arial"/>
          <w:sz w:val="24"/>
          <w:szCs w:val="24"/>
        </w:rPr>
      </w:pPr>
    </w:p>
    <w:p w:rsidR="00171046"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QUALIFICAÇÃO TÉCNICA.</w:t>
      </w:r>
    </w:p>
    <w:p w:rsidR="00171046" w:rsidRPr="00174575" w:rsidRDefault="00171046" w:rsidP="00171046">
      <w:pPr>
        <w:rPr>
          <w:rFonts w:ascii="Calibri" w:hAnsi="Calibri" w:cs="Arial"/>
          <w:color w:val="FF0000"/>
          <w:sz w:val="24"/>
          <w:szCs w:val="24"/>
          <w:highlight w:val="yellow"/>
        </w:rPr>
      </w:pPr>
    </w:p>
    <w:p w:rsidR="003C48BD" w:rsidRDefault="003C48BD" w:rsidP="003C48BD">
      <w:pPr>
        <w:numPr>
          <w:ilvl w:val="1"/>
          <w:numId w:val="7"/>
        </w:numPr>
        <w:overflowPunct/>
        <w:autoSpaceDE/>
        <w:autoSpaceDN/>
        <w:adjustRightInd/>
        <w:jc w:val="both"/>
        <w:textAlignment w:val="auto"/>
        <w:rPr>
          <w:rFonts w:ascii="Calibri" w:hAnsi="Calibri" w:cs="Arial"/>
          <w:sz w:val="24"/>
          <w:szCs w:val="24"/>
        </w:rPr>
      </w:pPr>
      <w:r>
        <w:rPr>
          <w:rFonts w:ascii="Calibri" w:hAnsi="Calibri" w:cs="Arial"/>
          <w:sz w:val="24"/>
          <w:szCs w:val="24"/>
        </w:rPr>
        <w:t xml:space="preserve">Comprovação da Empresa, através de Atestado de Capacidade Técnica, devidamente </w:t>
      </w:r>
      <w:proofErr w:type="spellStart"/>
      <w:r>
        <w:rPr>
          <w:rFonts w:ascii="Calibri" w:hAnsi="Calibri" w:cs="Arial"/>
          <w:sz w:val="24"/>
          <w:szCs w:val="24"/>
        </w:rPr>
        <w:t>acervada</w:t>
      </w:r>
      <w:proofErr w:type="spellEnd"/>
      <w:r>
        <w:rPr>
          <w:rFonts w:ascii="Calibri" w:hAnsi="Calibri" w:cs="Arial"/>
          <w:sz w:val="24"/>
          <w:szCs w:val="24"/>
        </w:rPr>
        <w:t xml:space="preserve"> no CREA – Conselho Regional de Engenharia e Agronomia</w:t>
      </w:r>
      <w:r w:rsidR="008B4B49">
        <w:rPr>
          <w:rFonts w:ascii="Calibri" w:hAnsi="Calibri" w:cs="Arial"/>
          <w:sz w:val="24"/>
          <w:szCs w:val="24"/>
        </w:rPr>
        <w:t xml:space="preserve"> e/ou CAU – Conselho de Arquitetura e Urbanismo</w:t>
      </w:r>
      <w:r>
        <w:rPr>
          <w:rFonts w:ascii="Calibri" w:hAnsi="Calibri" w:cs="Arial"/>
          <w:sz w:val="24"/>
          <w:szCs w:val="24"/>
        </w:rPr>
        <w:t xml:space="preserve">, </w:t>
      </w:r>
      <w:r w:rsidRPr="00174575">
        <w:rPr>
          <w:rFonts w:ascii="Calibri" w:hAnsi="Calibri" w:cs="Arial"/>
          <w:sz w:val="24"/>
          <w:szCs w:val="24"/>
        </w:rPr>
        <w:t xml:space="preserve">do(s) serviços de obras a seguir relacionados: </w:t>
      </w:r>
    </w:p>
    <w:p w:rsidR="003C48BD" w:rsidRPr="00174575" w:rsidRDefault="003C48BD" w:rsidP="003C48BD">
      <w:pPr>
        <w:overflowPunct/>
        <w:autoSpaceDE/>
        <w:autoSpaceDN/>
        <w:adjustRightInd/>
        <w:ind w:left="574"/>
        <w:jc w:val="center"/>
        <w:textAlignment w:val="auto"/>
        <w:rPr>
          <w:rFonts w:ascii="Calibri" w:hAnsi="Calibri" w:cs="Arial"/>
          <w:sz w:val="24"/>
          <w:szCs w:val="24"/>
        </w:rPr>
      </w:pPr>
    </w:p>
    <w:p w:rsidR="003C48BD" w:rsidRPr="00174575" w:rsidRDefault="003C48BD" w:rsidP="003C48BD">
      <w:pPr>
        <w:jc w:val="center"/>
        <w:rPr>
          <w:rFonts w:ascii="Calibri" w:hAnsi="Calibri" w:cs="Arial"/>
          <w:b/>
          <w:sz w:val="24"/>
          <w:szCs w:val="24"/>
        </w:rPr>
      </w:pPr>
    </w:p>
    <w:tbl>
      <w:tblPr>
        <w:tblpPr w:leftFromText="141" w:rightFromText="141" w:vertAnchor="text" w:tblpX="939" w:tblpY="1"/>
        <w:tblOverlap w:val="never"/>
        <w:tblW w:w="6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46"/>
        <w:gridCol w:w="3118"/>
      </w:tblGrid>
      <w:tr w:rsidR="003C48BD" w:rsidRPr="00174575" w:rsidTr="008C0DE0">
        <w:trPr>
          <w:cantSplit/>
          <w:trHeight w:val="510"/>
          <w:tblHeader/>
        </w:trPr>
        <w:tc>
          <w:tcPr>
            <w:tcW w:w="3846" w:type="dxa"/>
            <w:shd w:val="clear" w:color="auto" w:fill="99CCFF"/>
            <w:vAlign w:val="center"/>
          </w:tcPr>
          <w:p w:rsidR="003C48BD" w:rsidRDefault="003C48BD" w:rsidP="008C0DE0">
            <w:pPr>
              <w:jc w:val="center"/>
              <w:rPr>
                <w:rFonts w:ascii="Calibri" w:hAnsi="Calibri" w:cs="Arial"/>
                <w:b/>
                <w:bCs/>
                <w:sz w:val="24"/>
                <w:szCs w:val="24"/>
              </w:rPr>
            </w:pPr>
            <w:r w:rsidRPr="00174575">
              <w:rPr>
                <w:rFonts w:ascii="Calibri" w:hAnsi="Calibri" w:cs="Arial"/>
                <w:b/>
                <w:bCs/>
                <w:sz w:val="24"/>
                <w:szCs w:val="24"/>
              </w:rPr>
              <w:t>ESPECIFICAÇÃO DAS OBRAS/</w:t>
            </w:r>
          </w:p>
          <w:p w:rsidR="003C48BD" w:rsidRPr="00174575" w:rsidRDefault="003C48BD" w:rsidP="008C0DE0">
            <w:pPr>
              <w:jc w:val="center"/>
              <w:rPr>
                <w:rFonts w:ascii="Calibri" w:hAnsi="Calibri" w:cs="Arial"/>
                <w:b/>
                <w:bCs/>
                <w:sz w:val="24"/>
                <w:szCs w:val="24"/>
              </w:rPr>
            </w:pPr>
            <w:r w:rsidRPr="00174575">
              <w:rPr>
                <w:rFonts w:ascii="Calibri" w:hAnsi="Calibri" w:cs="Arial"/>
                <w:b/>
                <w:bCs/>
                <w:sz w:val="24"/>
                <w:szCs w:val="24"/>
              </w:rPr>
              <w:t>SERVIÇOS DE RELEVÂNCIA TÉCNICA</w:t>
            </w:r>
          </w:p>
        </w:tc>
        <w:tc>
          <w:tcPr>
            <w:tcW w:w="3118" w:type="dxa"/>
            <w:shd w:val="clear" w:color="auto" w:fill="99CCFF"/>
            <w:vAlign w:val="center"/>
          </w:tcPr>
          <w:p w:rsidR="003C48BD" w:rsidRPr="00174575" w:rsidRDefault="003C48BD" w:rsidP="008C0DE0">
            <w:pPr>
              <w:jc w:val="center"/>
              <w:rPr>
                <w:rFonts w:ascii="Calibri" w:hAnsi="Calibri" w:cs="Arial"/>
                <w:b/>
                <w:bCs/>
                <w:sz w:val="24"/>
                <w:szCs w:val="24"/>
              </w:rPr>
            </w:pPr>
            <w:r w:rsidRPr="00174575">
              <w:rPr>
                <w:rFonts w:ascii="Calibri" w:hAnsi="Calibri" w:cs="Arial"/>
                <w:b/>
                <w:bCs/>
                <w:sz w:val="24"/>
                <w:szCs w:val="24"/>
              </w:rPr>
              <w:t>COMPROVAÇÃO QUANTITATIVA MÍNIMA</w:t>
            </w:r>
          </w:p>
        </w:tc>
      </w:tr>
      <w:tr w:rsidR="008B4B49" w:rsidRPr="00174575" w:rsidTr="00FE7776">
        <w:trPr>
          <w:cantSplit/>
          <w:trHeight w:val="796"/>
        </w:trPr>
        <w:tc>
          <w:tcPr>
            <w:tcW w:w="3846" w:type="dxa"/>
            <w:vAlign w:val="center"/>
          </w:tcPr>
          <w:p w:rsidR="008B4B49" w:rsidRPr="0096044E" w:rsidRDefault="008B4B49" w:rsidP="00FE7776">
            <w:pPr>
              <w:jc w:val="center"/>
              <w:rPr>
                <w:rFonts w:ascii="Calibri" w:hAnsi="Calibri" w:cs="Arial"/>
                <w:b/>
                <w:sz w:val="28"/>
                <w:szCs w:val="24"/>
              </w:rPr>
            </w:pPr>
            <w:r w:rsidRPr="0096044E">
              <w:rPr>
                <w:rFonts w:ascii="Calibri" w:hAnsi="Calibri" w:cs="Arial"/>
                <w:b/>
                <w:sz w:val="28"/>
                <w:szCs w:val="24"/>
              </w:rPr>
              <w:t>Reforma</w:t>
            </w:r>
            <w:r w:rsidR="00603151" w:rsidRPr="0096044E">
              <w:rPr>
                <w:rFonts w:ascii="Calibri" w:hAnsi="Calibri" w:cs="Arial"/>
                <w:b/>
                <w:sz w:val="28"/>
                <w:szCs w:val="24"/>
              </w:rPr>
              <w:t xml:space="preserve"> em edificação</w:t>
            </w:r>
          </w:p>
        </w:tc>
        <w:tc>
          <w:tcPr>
            <w:tcW w:w="3118" w:type="dxa"/>
            <w:vAlign w:val="center"/>
          </w:tcPr>
          <w:p w:rsidR="008B4B49" w:rsidRPr="0096044E" w:rsidRDefault="008B4B49" w:rsidP="00FE7776">
            <w:pPr>
              <w:jc w:val="center"/>
              <w:rPr>
                <w:rFonts w:ascii="Calibri" w:hAnsi="Calibri" w:cs="Arial"/>
                <w:b/>
                <w:sz w:val="28"/>
                <w:szCs w:val="24"/>
              </w:rPr>
            </w:pPr>
            <w:r w:rsidRPr="0096044E">
              <w:rPr>
                <w:rFonts w:ascii="Calibri" w:hAnsi="Calibri" w:cs="Arial"/>
                <w:b/>
                <w:sz w:val="28"/>
                <w:szCs w:val="24"/>
              </w:rPr>
              <w:t>230m</w:t>
            </w:r>
            <w:proofErr w:type="gramStart"/>
            <w:r w:rsidRPr="0096044E">
              <w:rPr>
                <w:rFonts w:ascii="Calibri" w:hAnsi="Calibri" w:cs="Arial"/>
                <w:b/>
                <w:sz w:val="28"/>
                <w:szCs w:val="24"/>
              </w:rPr>
              <w:t>²</w:t>
            </w:r>
            <w:proofErr w:type="gramEnd"/>
          </w:p>
        </w:tc>
      </w:tr>
      <w:tr w:rsidR="003C48BD" w:rsidRPr="00174575" w:rsidTr="00FE7776">
        <w:trPr>
          <w:cantSplit/>
          <w:trHeight w:val="796"/>
        </w:trPr>
        <w:tc>
          <w:tcPr>
            <w:tcW w:w="3846" w:type="dxa"/>
            <w:vAlign w:val="center"/>
          </w:tcPr>
          <w:p w:rsidR="003C48BD" w:rsidRPr="0096044E" w:rsidRDefault="003C48BD" w:rsidP="00FE7776">
            <w:pPr>
              <w:jc w:val="center"/>
              <w:rPr>
                <w:rFonts w:ascii="Calibri" w:hAnsi="Calibri" w:cs="Arial"/>
                <w:b/>
                <w:sz w:val="28"/>
                <w:szCs w:val="24"/>
              </w:rPr>
            </w:pPr>
            <w:r w:rsidRPr="0096044E">
              <w:rPr>
                <w:rFonts w:ascii="Calibri" w:hAnsi="Calibri" w:cs="Arial"/>
                <w:b/>
                <w:sz w:val="28"/>
                <w:szCs w:val="24"/>
              </w:rPr>
              <w:t>Construção em Alvenaria</w:t>
            </w:r>
            <w:r w:rsidR="00603151" w:rsidRPr="0096044E">
              <w:rPr>
                <w:rFonts w:ascii="Calibri" w:hAnsi="Calibri" w:cs="Arial"/>
                <w:b/>
                <w:sz w:val="28"/>
                <w:szCs w:val="24"/>
              </w:rPr>
              <w:t xml:space="preserve">, </w:t>
            </w:r>
            <w:r w:rsidR="0096044E">
              <w:rPr>
                <w:rFonts w:ascii="Calibri" w:hAnsi="Calibri" w:cs="Arial"/>
                <w:b/>
                <w:sz w:val="28"/>
                <w:szCs w:val="24"/>
              </w:rPr>
              <w:t>e/</w:t>
            </w:r>
            <w:proofErr w:type="gramStart"/>
            <w:r w:rsidR="00603151" w:rsidRPr="0096044E">
              <w:rPr>
                <w:rFonts w:ascii="Calibri" w:hAnsi="Calibri" w:cs="Arial"/>
                <w:b/>
                <w:sz w:val="28"/>
                <w:szCs w:val="24"/>
              </w:rPr>
              <w:t>ou</w:t>
            </w:r>
            <w:proofErr w:type="gramEnd"/>
          </w:p>
          <w:p w:rsidR="00603151" w:rsidRPr="0096044E" w:rsidRDefault="00603151" w:rsidP="00FE7776">
            <w:pPr>
              <w:jc w:val="center"/>
              <w:rPr>
                <w:rFonts w:ascii="Calibri" w:hAnsi="Calibri" w:cs="Arial"/>
                <w:b/>
                <w:sz w:val="28"/>
                <w:szCs w:val="24"/>
              </w:rPr>
            </w:pPr>
            <w:r w:rsidRPr="0096044E">
              <w:rPr>
                <w:rFonts w:ascii="Calibri" w:hAnsi="Calibri" w:cs="Arial"/>
                <w:b/>
                <w:sz w:val="28"/>
                <w:szCs w:val="24"/>
              </w:rPr>
              <w:t>Construção de Edificação</w:t>
            </w:r>
          </w:p>
        </w:tc>
        <w:tc>
          <w:tcPr>
            <w:tcW w:w="3118" w:type="dxa"/>
            <w:vAlign w:val="center"/>
          </w:tcPr>
          <w:p w:rsidR="003C48BD" w:rsidRPr="0096044E" w:rsidRDefault="008B4B49" w:rsidP="00FE7776">
            <w:pPr>
              <w:jc w:val="center"/>
              <w:rPr>
                <w:rFonts w:ascii="Calibri" w:hAnsi="Calibri" w:cs="Arial"/>
                <w:b/>
                <w:sz w:val="28"/>
                <w:szCs w:val="24"/>
              </w:rPr>
            </w:pPr>
            <w:r w:rsidRPr="0096044E">
              <w:rPr>
                <w:rFonts w:ascii="Calibri" w:hAnsi="Calibri" w:cs="Arial"/>
                <w:b/>
                <w:sz w:val="28"/>
                <w:szCs w:val="24"/>
              </w:rPr>
              <w:t>370</w:t>
            </w:r>
            <w:r w:rsidR="003C48BD" w:rsidRPr="0096044E">
              <w:rPr>
                <w:rFonts w:ascii="Calibri" w:hAnsi="Calibri" w:cs="Arial"/>
                <w:b/>
                <w:sz w:val="28"/>
                <w:szCs w:val="24"/>
              </w:rPr>
              <w:t xml:space="preserve"> m²</w:t>
            </w:r>
          </w:p>
        </w:tc>
      </w:tr>
      <w:tr w:rsidR="003C48BD" w:rsidRPr="00174575" w:rsidTr="00FE7776">
        <w:trPr>
          <w:cantSplit/>
          <w:trHeight w:val="796"/>
        </w:trPr>
        <w:tc>
          <w:tcPr>
            <w:tcW w:w="3846" w:type="dxa"/>
            <w:vAlign w:val="center"/>
          </w:tcPr>
          <w:p w:rsidR="003C48BD" w:rsidRPr="0096044E" w:rsidRDefault="003C48BD" w:rsidP="00FE7776">
            <w:pPr>
              <w:jc w:val="center"/>
              <w:rPr>
                <w:rFonts w:ascii="Calibri" w:hAnsi="Calibri" w:cs="Arial"/>
                <w:b/>
                <w:sz w:val="28"/>
                <w:szCs w:val="24"/>
              </w:rPr>
            </w:pPr>
            <w:r w:rsidRPr="0096044E">
              <w:rPr>
                <w:rFonts w:ascii="Calibri" w:hAnsi="Calibri" w:cs="Arial"/>
                <w:b/>
                <w:sz w:val="28"/>
                <w:szCs w:val="24"/>
              </w:rPr>
              <w:t>Construção em Concreto Armado</w:t>
            </w:r>
          </w:p>
        </w:tc>
        <w:tc>
          <w:tcPr>
            <w:tcW w:w="3118" w:type="dxa"/>
            <w:vAlign w:val="center"/>
          </w:tcPr>
          <w:p w:rsidR="0096044E" w:rsidRPr="0096044E" w:rsidRDefault="008B4B49" w:rsidP="00FE7776">
            <w:pPr>
              <w:jc w:val="center"/>
              <w:rPr>
                <w:rFonts w:ascii="Calibri" w:hAnsi="Calibri" w:cs="Arial"/>
                <w:b/>
                <w:sz w:val="28"/>
                <w:szCs w:val="24"/>
              </w:rPr>
            </w:pPr>
            <w:r w:rsidRPr="0096044E">
              <w:rPr>
                <w:rFonts w:ascii="Calibri" w:hAnsi="Calibri" w:cs="Arial"/>
                <w:b/>
                <w:sz w:val="28"/>
                <w:szCs w:val="24"/>
              </w:rPr>
              <w:t>370</w:t>
            </w:r>
            <w:r w:rsidR="003C48BD" w:rsidRPr="0096044E">
              <w:rPr>
                <w:rFonts w:ascii="Calibri" w:hAnsi="Calibri" w:cs="Arial"/>
                <w:b/>
                <w:sz w:val="28"/>
                <w:szCs w:val="24"/>
              </w:rPr>
              <w:t xml:space="preserve"> m²</w:t>
            </w:r>
          </w:p>
          <w:p w:rsidR="003C48BD" w:rsidRPr="0096044E" w:rsidRDefault="0096044E" w:rsidP="00FE7776">
            <w:pPr>
              <w:jc w:val="center"/>
              <w:rPr>
                <w:rFonts w:ascii="Calibri" w:hAnsi="Calibri" w:cs="Arial"/>
                <w:sz w:val="28"/>
                <w:szCs w:val="24"/>
              </w:rPr>
            </w:pPr>
            <w:proofErr w:type="gramStart"/>
            <w:r w:rsidRPr="0096044E">
              <w:rPr>
                <w:rFonts w:ascii="Calibri" w:hAnsi="Calibri" w:cs="Arial"/>
                <w:sz w:val="28"/>
                <w:szCs w:val="24"/>
              </w:rPr>
              <w:t>e</w:t>
            </w:r>
            <w:proofErr w:type="gramEnd"/>
            <w:r w:rsidRPr="0096044E">
              <w:rPr>
                <w:rFonts w:ascii="Calibri" w:hAnsi="Calibri" w:cs="Arial"/>
                <w:sz w:val="28"/>
                <w:szCs w:val="24"/>
              </w:rPr>
              <w:t>/ou</w:t>
            </w:r>
          </w:p>
          <w:p w:rsidR="0096044E" w:rsidRPr="0096044E" w:rsidRDefault="0096044E" w:rsidP="00FE7776">
            <w:pPr>
              <w:jc w:val="center"/>
              <w:rPr>
                <w:rFonts w:ascii="Calibri" w:hAnsi="Calibri" w:cs="Arial"/>
                <w:b/>
                <w:sz w:val="28"/>
                <w:szCs w:val="24"/>
              </w:rPr>
            </w:pPr>
            <w:r w:rsidRPr="0096044E">
              <w:rPr>
                <w:rFonts w:ascii="Calibri" w:hAnsi="Calibri" w:cs="Arial"/>
                <w:b/>
                <w:sz w:val="28"/>
                <w:szCs w:val="24"/>
              </w:rPr>
              <w:t>116 m³</w:t>
            </w:r>
          </w:p>
        </w:tc>
      </w:tr>
    </w:tbl>
    <w:p w:rsidR="003C48BD" w:rsidRDefault="003C48BD" w:rsidP="003C48BD">
      <w:pPr>
        <w:overflowPunct/>
        <w:autoSpaceDE/>
        <w:autoSpaceDN/>
        <w:adjustRightInd/>
        <w:ind w:left="360"/>
        <w:jc w:val="both"/>
        <w:textAlignment w:val="auto"/>
        <w:rPr>
          <w:rFonts w:ascii="Calibri" w:hAnsi="Calibri" w:cs="Arial"/>
          <w:sz w:val="24"/>
          <w:szCs w:val="24"/>
        </w:rPr>
      </w:pPr>
    </w:p>
    <w:p w:rsidR="003C48BD" w:rsidRDefault="003C48BD" w:rsidP="003C48BD">
      <w:pPr>
        <w:overflowPunct/>
        <w:autoSpaceDE/>
        <w:autoSpaceDN/>
        <w:adjustRightInd/>
        <w:ind w:left="360"/>
        <w:jc w:val="both"/>
        <w:textAlignment w:val="auto"/>
        <w:rPr>
          <w:rFonts w:ascii="Calibri" w:hAnsi="Calibri" w:cs="Arial"/>
          <w:sz w:val="24"/>
          <w:szCs w:val="24"/>
        </w:rPr>
      </w:pPr>
    </w:p>
    <w:p w:rsidR="003C48BD" w:rsidRDefault="003C48BD" w:rsidP="003C48BD">
      <w:pPr>
        <w:overflowPunct/>
        <w:autoSpaceDE/>
        <w:autoSpaceDN/>
        <w:adjustRightInd/>
        <w:ind w:left="360"/>
        <w:jc w:val="both"/>
        <w:textAlignment w:val="auto"/>
        <w:rPr>
          <w:rFonts w:ascii="Calibri" w:hAnsi="Calibri" w:cs="Arial"/>
          <w:sz w:val="24"/>
          <w:szCs w:val="24"/>
        </w:rPr>
      </w:pPr>
    </w:p>
    <w:p w:rsidR="003C48BD" w:rsidRDefault="003C48BD" w:rsidP="003C48BD">
      <w:pPr>
        <w:overflowPunct/>
        <w:autoSpaceDE/>
        <w:autoSpaceDN/>
        <w:adjustRightInd/>
        <w:ind w:left="360"/>
        <w:jc w:val="both"/>
        <w:textAlignment w:val="auto"/>
        <w:rPr>
          <w:rFonts w:ascii="Calibri" w:hAnsi="Calibri" w:cs="Arial"/>
          <w:sz w:val="24"/>
          <w:szCs w:val="24"/>
        </w:rPr>
      </w:pPr>
    </w:p>
    <w:p w:rsidR="003C48BD" w:rsidRDefault="003C48BD" w:rsidP="003C48BD">
      <w:pPr>
        <w:overflowPunct/>
        <w:autoSpaceDE/>
        <w:autoSpaceDN/>
        <w:adjustRightInd/>
        <w:ind w:left="360"/>
        <w:jc w:val="both"/>
        <w:textAlignment w:val="auto"/>
        <w:rPr>
          <w:rFonts w:ascii="Calibri" w:hAnsi="Calibri" w:cs="Arial"/>
          <w:sz w:val="24"/>
          <w:szCs w:val="24"/>
        </w:rPr>
      </w:pPr>
    </w:p>
    <w:p w:rsidR="003C48BD" w:rsidRDefault="003C48BD" w:rsidP="003C48BD">
      <w:pPr>
        <w:overflowPunct/>
        <w:autoSpaceDE/>
        <w:autoSpaceDN/>
        <w:adjustRightInd/>
        <w:ind w:left="360"/>
        <w:jc w:val="both"/>
        <w:textAlignment w:val="auto"/>
        <w:rPr>
          <w:rFonts w:ascii="Calibri" w:hAnsi="Calibri" w:cs="Arial"/>
          <w:sz w:val="24"/>
          <w:szCs w:val="24"/>
        </w:rPr>
      </w:pPr>
    </w:p>
    <w:p w:rsidR="003C48BD" w:rsidRDefault="003C48BD" w:rsidP="003C48BD">
      <w:pPr>
        <w:overflowPunct/>
        <w:autoSpaceDE/>
        <w:autoSpaceDN/>
        <w:adjustRightInd/>
        <w:ind w:left="360"/>
        <w:jc w:val="both"/>
        <w:textAlignment w:val="auto"/>
        <w:rPr>
          <w:rFonts w:ascii="Calibri" w:hAnsi="Calibri" w:cs="Arial"/>
          <w:sz w:val="24"/>
          <w:szCs w:val="24"/>
        </w:rPr>
      </w:pPr>
    </w:p>
    <w:p w:rsidR="003C48BD" w:rsidRDefault="003C48BD" w:rsidP="003C48BD">
      <w:pPr>
        <w:overflowPunct/>
        <w:autoSpaceDE/>
        <w:autoSpaceDN/>
        <w:adjustRightInd/>
        <w:ind w:left="360"/>
        <w:jc w:val="both"/>
        <w:textAlignment w:val="auto"/>
        <w:rPr>
          <w:rFonts w:ascii="Calibri" w:hAnsi="Calibri" w:cs="Arial"/>
          <w:sz w:val="24"/>
          <w:szCs w:val="24"/>
        </w:rPr>
      </w:pPr>
    </w:p>
    <w:p w:rsidR="003C48BD" w:rsidRDefault="003C48BD" w:rsidP="003C48BD">
      <w:pPr>
        <w:overflowPunct/>
        <w:autoSpaceDE/>
        <w:autoSpaceDN/>
        <w:adjustRightInd/>
        <w:ind w:left="360"/>
        <w:jc w:val="both"/>
        <w:textAlignment w:val="auto"/>
        <w:rPr>
          <w:rFonts w:ascii="Calibri" w:hAnsi="Calibri" w:cs="Arial"/>
          <w:sz w:val="24"/>
          <w:szCs w:val="24"/>
        </w:rPr>
      </w:pPr>
    </w:p>
    <w:p w:rsidR="003C48BD" w:rsidRDefault="003C48BD" w:rsidP="003C48BD">
      <w:pPr>
        <w:overflowPunct/>
        <w:autoSpaceDE/>
        <w:autoSpaceDN/>
        <w:adjustRightInd/>
        <w:ind w:left="360"/>
        <w:jc w:val="both"/>
        <w:textAlignment w:val="auto"/>
        <w:rPr>
          <w:rFonts w:ascii="Calibri" w:hAnsi="Calibri" w:cs="Arial"/>
          <w:sz w:val="24"/>
          <w:szCs w:val="24"/>
        </w:rPr>
      </w:pPr>
    </w:p>
    <w:p w:rsidR="003C48BD" w:rsidRPr="00174575" w:rsidRDefault="003C48BD" w:rsidP="003C48BD">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Deverão ser observadas as seguintes condições na apresentação dos Atestados:</w:t>
      </w:r>
    </w:p>
    <w:p w:rsidR="003C48BD" w:rsidRPr="00174575" w:rsidRDefault="003C48BD" w:rsidP="003C48BD">
      <w:pPr>
        <w:jc w:val="both"/>
        <w:rPr>
          <w:rFonts w:ascii="Calibri" w:hAnsi="Calibri" w:cs="Arial"/>
          <w:sz w:val="24"/>
          <w:szCs w:val="24"/>
        </w:rPr>
      </w:pPr>
    </w:p>
    <w:p w:rsidR="003C48BD" w:rsidRPr="00174575" w:rsidRDefault="003C48BD" w:rsidP="003C48BD">
      <w:pPr>
        <w:numPr>
          <w:ilvl w:val="2"/>
          <w:numId w:val="7"/>
        </w:numPr>
        <w:tabs>
          <w:tab w:val="clear" w:pos="1440"/>
          <w:tab w:val="num" w:pos="862"/>
        </w:tabs>
        <w:overflowPunct/>
        <w:autoSpaceDE/>
        <w:autoSpaceDN/>
        <w:adjustRightInd/>
        <w:ind w:left="646"/>
        <w:jc w:val="both"/>
        <w:textAlignment w:val="auto"/>
        <w:rPr>
          <w:rFonts w:ascii="Calibri" w:hAnsi="Calibri" w:cs="Arial"/>
          <w:sz w:val="24"/>
          <w:szCs w:val="24"/>
        </w:rPr>
      </w:pPr>
      <w:r w:rsidRPr="00174575">
        <w:rPr>
          <w:rFonts w:ascii="Calibri" w:hAnsi="Calibri" w:cs="Arial"/>
          <w:sz w:val="24"/>
          <w:szCs w:val="24"/>
        </w:rPr>
        <w:t xml:space="preserve">A(s)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e/ou atestado(s) apresentado(s) deverá(</w:t>
      </w:r>
      <w:proofErr w:type="spellStart"/>
      <w:r w:rsidRPr="00174575">
        <w:rPr>
          <w:rFonts w:ascii="Calibri" w:hAnsi="Calibri" w:cs="Arial"/>
          <w:sz w:val="24"/>
          <w:szCs w:val="24"/>
        </w:rPr>
        <w:t>ão</w:t>
      </w:r>
      <w:proofErr w:type="spellEnd"/>
      <w:r w:rsidRPr="00174575">
        <w:rPr>
          <w:rFonts w:ascii="Calibri" w:hAnsi="Calibri" w:cs="Arial"/>
          <w:sz w:val="24"/>
          <w:szCs w:val="24"/>
        </w:rPr>
        <w:t>) conter as seguintes informações básicas:</w:t>
      </w:r>
    </w:p>
    <w:p w:rsidR="003C48BD" w:rsidRPr="00174575" w:rsidRDefault="003C48BD" w:rsidP="003C48BD">
      <w:pPr>
        <w:jc w:val="both"/>
        <w:rPr>
          <w:rFonts w:ascii="Calibri" w:hAnsi="Calibri" w:cs="Arial"/>
          <w:sz w:val="24"/>
          <w:szCs w:val="24"/>
        </w:rPr>
      </w:pPr>
    </w:p>
    <w:p w:rsidR="003C48BD" w:rsidRPr="00174575" w:rsidRDefault="003C48BD" w:rsidP="003C48BD">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Nome do contratado e do contratante;</w:t>
      </w:r>
    </w:p>
    <w:p w:rsidR="003C48BD" w:rsidRPr="00174575" w:rsidRDefault="003C48BD" w:rsidP="003C48BD">
      <w:pPr>
        <w:ind w:left="2880" w:hanging="720"/>
        <w:jc w:val="both"/>
        <w:rPr>
          <w:rFonts w:ascii="Calibri" w:hAnsi="Calibri" w:cs="Arial"/>
          <w:sz w:val="24"/>
          <w:szCs w:val="24"/>
        </w:rPr>
      </w:pPr>
    </w:p>
    <w:p w:rsidR="003C48BD" w:rsidRPr="00D74A00" w:rsidRDefault="003C48BD" w:rsidP="003C48BD">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Identificação do objeto do contrato (tipo ou natureza da obra);</w:t>
      </w:r>
    </w:p>
    <w:p w:rsidR="003C48BD" w:rsidRPr="00174575" w:rsidRDefault="003C48BD" w:rsidP="003C48BD">
      <w:pPr>
        <w:ind w:left="2880" w:hanging="720"/>
        <w:jc w:val="both"/>
        <w:rPr>
          <w:rFonts w:ascii="Calibri" w:hAnsi="Calibri" w:cs="Arial"/>
          <w:sz w:val="24"/>
          <w:szCs w:val="24"/>
        </w:rPr>
      </w:pPr>
    </w:p>
    <w:p w:rsidR="003C48BD" w:rsidRPr="00174575" w:rsidRDefault="003C48BD" w:rsidP="003C48BD">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Localização e data da realização da obra;</w:t>
      </w:r>
    </w:p>
    <w:p w:rsidR="003C48BD" w:rsidRPr="00174575" w:rsidRDefault="003C48BD" w:rsidP="003C48BD">
      <w:pPr>
        <w:ind w:left="2880" w:hanging="720"/>
        <w:jc w:val="both"/>
        <w:rPr>
          <w:rFonts w:ascii="Calibri" w:hAnsi="Calibri" w:cs="Arial"/>
          <w:sz w:val="24"/>
          <w:szCs w:val="24"/>
        </w:rPr>
      </w:pPr>
    </w:p>
    <w:p w:rsidR="003C48BD" w:rsidRPr="00174575" w:rsidRDefault="003C48BD" w:rsidP="003C48BD">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Serviços executados.</w:t>
      </w:r>
    </w:p>
    <w:p w:rsidR="003C48BD" w:rsidRPr="00174575" w:rsidRDefault="003C48BD" w:rsidP="003C48BD">
      <w:pPr>
        <w:jc w:val="both"/>
        <w:rPr>
          <w:rFonts w:ascii="Calibri" w:hAnsi="Calibri" w:cs="Arial"/>
          <w:sz w:val="24"/>
          <w:szCs w:val="24"/>
        </w:rPr>
      </w:pPr>
    </w:p>
    <w:p w:rsidR="003C48BD" w:rsidRDefault="003C48BD" w:rsidP="003C48BD">
      <w:pPr>
        <w:overflowPunct/>
        <w:autoSpaceDE/>
        <w:autoSpaceDN/>
        <w:adjustRightInd/>
        <w:ind w:left="574"/>
        <w:jc w:val="both"/>
        <w:textAlignment w:val="auto"/>
        <w:rPr>
          <w:rFonts w:ascii="Calibri" w:hAnsi="Calibri" w:cs="Arial"/>
          <w:sz w:val="24"/>
          <w:szCs w:val="24"/>
        </w:rPr>
      </w:pPr>
    </w:p>
    <w:p w:rsidR="003C48BD" w:rsidRPr="00490E52" w:rsidRDefault="003C48BD" w:rsidP="003C48BD">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lastRenderedPageBreak/>
        <w:t xml:space="preserve">O atestado ou certidão que não atender a todas as características citadas nas condições acima, não será considerado pela </w:t>
      </w:r>
      <w:r w:rsidRPr="00174575">
        <w:rPr>
          <w:rFonts w:ascii="Calibri" w:hAnsi="Calibri" w:cs="Arial"/>
          <w:b/>
          <w:sz w:val="24"/>
          <w:szCs w:val="24"/>
        </w:rPr>
        <w:t xml:space="preserve">Comissão de Licitação. </w:t>
      </w:r>
    </w:p>
    <w:p w:rsidR="003C48BD" w:rsidRDefault="003C48BD" w:rsidP="003C48BD">
      <w:pPr>
        <w:overflowPunct/>
        <w:autoSpaceDE/>
        <w:autoSpaceDN/>
        <w:adjustRightInd/>
        <w:ind w:left="574"/>
        <w:jc w:val="both"/>
        <w:textAlignment w:val="auto"/>
        <w:rPr>
          <w:rFonts w:ascii="Calibri" w:hAnsi="Calibri" w:cs="Arial"/>
          <w:sz w:val="24"/>
          <w:szCs w:val="24"/>
        </w:rPr>
      </w:pPr>
      <w:r>
        <w:rPr>
          <w:rFonts w:ascii="Verdana" w:hAnsi="Verdana"/>
          <w:sz w:val="24"/>
          <w:szCs w:val="24"/>
        </w:rPr>
        <w:t xml:space="preserve"> </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Registro / Certidão de inscrição </w:t>
      </w:r>
      <w:r w:rsidRPr="007F42AB">
        <w:rPr>
          <w:rFonts w:ascii="Calibri" w:hAnsi="Calibri" w:cs="Arial"/>
          <w:sz w:val="24"/>
          <w:szCs w:val="24"/>
          <w:u w:val="single"/>
        </w:rPr>
        <w:t xml:space="preserve">da empresa e do(s) </w:t>
      </w:r>
      <w:proofErr w:type="gramStart"/>
      <w:r w:rsidRPr="007F42AB">
        <w:rPr>
          <w:rFonts w:ascii="Calibri" w:hAnsi="Calibri" w:cs="Arial"/>
          <w:sz w:val="24"/>
          <w:szCs w:val="24"/>
          <w:u w:val="single"/>
        </w:rPr>
        <w:t>responsável(</w:t>
      </w:r>
      <w:proofErr w:type="gramEnd"/>
      <w:r w:rsidRPr="007F42AB">
        <w:rPr>
          <w:rFonts w:ascii="Calibri" w:hAnsi="Calibri" w:cs="Arial"/>
          <w:sz w:val="24"/>
          <w:szCs w:val="24"/>
          <w:u w:val="single"/>
        </w:rPr>
        <w:t>is) técnico(s)</w:t>
      </w:r>
      <w:r w:rsidRPr="00174575">
        <w:rPr>
          <w:rFonts w:ascii="Calibri" w:hAnsi="Calibri" w:cs="Arial"/>
          <w:sz w:val="24"/>
          <w:szCs w:val="24"/>
        </w:rPr>
        <w:t xml:space="preserve"> no Conselho Regional de Engenharia</w:t>
      </w:r>
      <w:r w:rsidR="0096044E">
        <w:rPr>
          <w:rFonts w:ascii="Calibri" w:hAnsi="Calibri" w:cs="Arial"/>
          <w:sz w:val="24"/>
          <w:szCs w:val="24"/>
        </w:rPr>
        <w:t xml:space="preserve"> e </w:t>
      </w:r>
      <w:r w:rsidRPr="00174575">
        <w:rPr>
          <w:rFonts w:ascii="Calibri" w:hAnsi="Calibri" w:cs="Arial"/>
          <w:sz w:val="24"/>
          <w:szCs w:val="24"/>
        </w:rPr>
        <w:t>Agronomia – CREA</w:t>
      </w:r>
      <w:r w:rsidR="0096044E">
        <w:rPr>
          <w:rFonts w:ascii="Calibri" w:hAnsi="Calibri" w:cs="Arial"/>
          <w:sz w:val="24"/>
          <w:szCs w:val="24"/>
        </w:rPr>
        <w:t xml:space="preserve"> e/ou Conselho de Arquitetura e Urbanismo – CAU</w:t>
      </w:r>
      <w:r w:rsidR="0096044E" w:rsidRPr="00174575">
        <w:rPr>
          <w:rFonts w:ascii="Calibri" w:hAnsi="Calibri" w:cs="Arial"/>
          <w:sz w:val="24"/>
          <w:szCs w:val="24"/>
        </w:rPr>
        <w:t>,</w:t>
      </w:r>
      <w:r w:rsidR="0096044E">
        <w:rPr>
          <w:rFonts w:ascii="Calibri" w:hAnsi="Calibri" w:cs="Arial"/>
          <w:sz w:val="24"/>
          <w:szCs w:val="24"/>
        </w:rPr>
        <w:t xml:space="preserve"> </w:t>
      </w:r>
      <w:r w:rsidR="0096044E" w:rsidRPr="00174575">
        <w:rPr>
          <w:rFonts w:ascii="Calibri" w:hAnsi="Calibri" w:cs="Arial"/>
          <w:sz w:val="24"/>
          <w:szCs w:val="24"/>
        </w:rPr>
        <w:t>da</w:t>
      </w:r>
      <w:r w:rsidRPr="00174575">
        <w:rPr>
          <w:rFonts w:ascii="Calibri" w:hAnsi="Calibri" w:cs="Arial"/>
          <w:sz w:val="24"/>
          <w:szCs w:val="24"/>
        </w:rPr>
        <w:t xml:space="preserve"> região da sede da empresa. </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880AA1">
      <w:pPr>
        <w:numPr>
          <w:ilvl w:val="1"/>
          <w:numId w:val="7"/>
        </w:numPr>
        <w:overflowPunct/>
        <w:jc w:val="both"/>
        <w:textAlignment w:val="auto"/>
        <w:rPr>
          <w:rFonts w:ascii="Calibri" w:hAnsi="Calibri" w:cs="Arial"/>
          <w:sz w:val="24"/>
          <w:szCs w:val="24"/>
        </w:rPr>
      </w:pPr>
      <w:r w:rsidRPr="00174575">
        <w:rPr>
          <w:rFonts w:ascii="Calibri" w:hAnsi="Calibri" w:cs="Arial"/>
          <w:color w:val="000000"/>
          <w:sz w:val="24"/>
          <w:szCs w:val="24"/>
        </w:rPr>
        <w:t xml:space="preserve">Indicação do responsável técnico ou equipe de </w:t>
      </w:r>
      <w:r w:rsidRPr="00174575">
        <w:rPr>
          <w:rFonts w:ascii="Calibri" w:hAnsi="Calibri" w:cs="Arial"/>
          <w:sz w:val="24"/>
          <w:szCs w:val="24"/>
        </w:rPr>
        <w:t xml:space="preserve">profissionais responsáveis técnicos que participarão da condução dos serviços. </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pStyle w:val="BodyText21"/>
        <w:widowControl/>
        <w:numPr>
          <w:ilvl w:val="1"/>
          <w:numId w:val="7"/>
        </w:numPr>
        <w:spacing w:line="240" w:lineRule="auto"/>
        <w:rPr>
          <w:rFonts w:ascii="Calibri" w:hAnsi="Calibri" w:cs="Arial"/>
          <w:bCs/>
          <w:snapToGrid/>
          <w:szCs w:val="24"/>
        </w:rPr>
      </w:pPr>
      <w:r w:rsidRPr="00174575">
        <w:rPr>
          <w:rFonts w:ascii="Calibri" w:hAnsi="Calibri" w:cs="Arial"/>
          <w:bCs/>
          <w:snapToGrid/>
          <w:szCs w:val="24"/>
        </w:rPr>
        <w:t xml:space="preserve">A comprovação do vínculo empregatício do(s) </w:t>
      </w:r>
      <w:proofErr w:type="gramStart"/>
      <w:r w:rsidRPr="00174575">
        <w:rPr>
          <w:rFonts w:ascii="Calibri" w:hAnsi="Calibri" w:cs="Arial"/>
          <w:bCs/>
          <w:snapToGrid/>
          <w:szCs w:val="24"/>
        </w:rPr>
        <w:t>profissional(</w:t>
      </w:r>
      <w:proofErr w:type="gramEnd"/>
      <w:r w:rsidRPr="00174575">
        <w:rPr>
          <w:rFonts w:ascii="Calibri" w:hAnsi="Calibri" w:cs="Arial"/>
          <w:bCs/>
          <w:snapToGrid/>
          <w:szCs w:val="24"/>
        </w:rPr>
        <w:t>is), será feita mediante cópia da Carteira Profissional de Trabalho, da Ficha de Registro de Empregados (FRE)</w:t>
      </w:r>
      <w:r w:rsidR="00880AA1">
        <w:rPr>
          <w:rFonts w:ascii="Calibri" w:hAnsi="Calibri" w:cs="Arial"/>
          <w:bCs/>
          <w:snapToGrid/>
          <w:szCs w:val="24"/>
        </w:rPr>
        <w:t xml:space="preserve">, </w:t>
      </w:r>
      <w:r w:rsidRPr="00174575">
        <w:rPr>
          <w:rFonts w:ascii="Calibri" w:hAnsi="Calibri" w:cs="Arial"/>
          <w:bCs/>
          <w:snapToGrid/>
          <w:szCs w:val="24"/>
        </w:rPr>
        <w:t>ou contrato de prestação de serviços que demonstrem a identificação do profissional.</w:t>
      </w:r>
    </w:p>
    <w:p w:rsidR="00171046" w:rsidRPr="00174575" w:rsidRDefault="00171046" w:rsidP="00171046">
      <w:pPr>
        <w:jc w:val="both"/>
        <w:rPr>
          <w:rFonts w:ascii="Calibri" w:hAnsi="Calibri" w:cs="Arial"/>
          <w:sz w:val="24"/>
          <w:szCs w:val="24"/>
        </w:rPr>
      </w:pPr>
      <w:r w:rsidRPr="00174575">
        <w:rPr>
          <w:rFonts w:ascii="Calibri" w:hAnsi="Calibri" w:cs="Arial"/>
          <w:sz w:val="24"/>
          <w:szCs w:val="24"/>
        </w:rPr>
        <w:t xml:space="preserve"> </w:t>
      </w: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dirigente ou sócio da empresa licitante, tal comprovação será feita através do ato constitutivo da mesma e Certidão do CREA, devidamente atualizada. </w:t>
      </w:r>
    </w:p>
    <w:p w:rsidR="00171046" w:rsidRPr="00174575" w:rsidRDefault="00171046" w:rsidP="00171046">
      <w:pPr>
        <w:jc w:val="both"/>
        <w:rPr>
          <w:rFonts w:ascii="Calibri" w:hAnsi="Calibri" w:cs="Arial"/>
          <w:sz w:val="24"/>
          <w:szCs w:val="24"/>
        </w:rPr>
      </w:pPr>
    </w:p>
    <w:p w:rsidR="00171046" w:rsidRDefault="00171046" w:rsidP="00171046">
      <w:pPr>
        <w:numPr>
          <w:ilvl w:val="2"/>
          <w:numId w:val="7"/>
        </w:numPr>
        <w:overflowPunct/>
        <w:autoSpaceDE/>
        <w:autoSpaceDN/>
        <w:adjustRightInd/>
        <w:jc w:val="both"/>
        <w:textAlignment w:val="auto"/>
        <w:rPr>
          <w:rFonts w:ascii="Calibri" w:hAnsi="Calibri" w:cs="Arial"/>
          <w:sz w:val="24"/>
          <w:szCs w:val="24"/>
        </w:rPr>
      </w:pPr>
      <w:r w:rsidRPr="00A968F4">
        <w:rPr>
          <w:rFonts w:ascii="Calibri" w:hAnsi="Calibri" w:cs="Arial"/>
          <w:sz w:val="24"/>
          <w:szCs w:val="24"/>
        </w:rPr>
        <w:t>Quando se tratar de autônomo</w:t>
      </w:r>
      <w:r w:rsidR="00A968F4" w:rsidRPr="00A968F4">
        <w:rPr>
          <w:rFonts w:ascii="Calibri" w:hAnsi="Calibri" w:cs="Arial"/>
          <w:sz w:val="24"/>
          <w:szCs w:val="24"/>
        </w:rPr>
        <w:t>, o vínculo deverá ser comprovado através de</w:t>
      </w:r>
      <w:r w:rsidRPr="00A968F4">
        <w:rPr>
          <w:rFonts w:ascii="Calibri" w:hAnsi="Calibri" w:cs="Arial"/>
          <w:sz w:val="24"/>
          <w:szCs w:val="24"/>
        </w:rPr>
        <w:t xml:space="preserve"> contrato de prestação de </w:t>
      </w:r>
      <w:proofErr w:type="gramStart"/>
      <w:r w:rsidRPr="00A968F4">
        <w:rPr>
          <w:rFonts w:ascii="Calibri" w:hAnsi="Calibri" w:cs="Arial"/>
          <w:sz w:val="24"/>
          <w:szCs w:val="24"/>
        </w:rPr>
        <w:t>serviços</w:t>
      </w:r>
      <w:proofErr w:type="gramEnd"/>
    </w:p>
    <w:p w:rsidR="00A968F4" w:rsidRPr="00A968F4" w:rsidRDefault="00A968F4" w:rsidP="00A968F4">
      <w:pPr>
        <w:overflowPunct/>
        <w:autoSpaceDE/>
        <w:autoSpaceDN/>
        <w:adjustRightInd/>
        <w:ind w:left="1224"/>
        <w:jc w:val="both"/>
        <w:textAlignment w:val="auto"/>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Não será permitido apresentar comprovação de vínculo de um mesmo profissional, em mais de uma licitante, </w:t>
      </w:r>
      <w:proofErr w:type="gramStart"/>
      <w:r w:rsidRPr="00174575">
        <w:rPr>
          <w:rFonts w:ascii="Calibri" w:hAnsi="Calibri" w:cs="Arial"/>
          <w:sz w:val="24"/>
          <w:szCs w:val="24"/>
        </w:rPr>
        <w:t>sob pena</w:t>
      </w:r>
      <w:proofErr w:type="gramEnd"/>
      <w:r w:rsidRPr="00174575">
        <w:rPr>
          <w:rFonts w:ascii="Calibri" w:hAnsi="Calibri" w:cs="Arial"/>
          <w:sz w:val="24"/>
          <w:szCs w:val="24"/>
        </w:rPr>
        <w:t xml:space="preserve"> de inabilitação de ambas. </w:t>
      </w:r>
    </w:p>
    <w:p w:rsidR="00171046" w:rsidRPr="00174575" w:rsidRDefault="00171046" w:rsidP="00171046">
      <w:pPr>
        <w:rPr>
          <w:rFonts w:ascii="Calibri" w:hAnsi="Calibri" w:cs="Arial"/>
          <w:sz w:val="24"/>
          <w:szCs w:val="24"/>
        </w:rPr>
      </w:pPr>
    </w:p>
    <w:p w:rsidR="00171046" w:rsidRDefault="00171046" w:rsidP="00171046">
      <w:pPr>
        <w:numPr>
          <w:ilvl w:val="1"/>
          <w:numId w:val="7"/>
        </w:numPr>
        <w:overflowPunct/>
        <w:autoSpaceDE/>
        <w:autoSpaceDN/>
        <w:adjustRightInd/>
        <w:ind w:left="792"/>
        <w:jc w:val="both"/>
        <w:textAlignment w:val="auto"/>
        <w:rPr>
          <w:rFonts w:ascii="Calibri" w:hAnsi="Calibri" w:cs="Arial"/>
          <w:sz w:val="24"/>
          <w:szCs w:val="24"/>
        </w:rPr>
      </w:pPr>
      <w:r w:rsidRPr="00A968F4">
        <w:rPr>
          <w:rFonts w:ascii="Calibri" w:hAnsi="Calibri" w:cs="Arial"/>
          <w:sz w:val="24"/>
          <w:szCs w:val="24"/>
        </w:rPr>
        <w:t>Comprovação do licitante de possuir em seu quadro permanente, na data da licitação e constante da Certidão de Registro de Pessoa Jurídica do CREA</w:t>
      </w:r>
      <w:r w:rsidR="0096044E">
        <w:rPr>
          <w:rFonts w:ascii="Calibri" w:hAnsi="Calibri" w:cs="Arial"/>
          <w:sz w:val="24"/>
          <w:szCs w:val="24"/>
        </w:rPr>
        <w:t xml:space="preserve"> e/ou CAU</w:t>
      </w:r>
      <w:r w:rsidRPr="00A968F4">
        <w:rPr>
          <w:rFonts w:ascii="Calibri" w:hAnsi="Calibri" w:cs="Arial"/>
          <w:sz w:val="24"/>
          <w:szCs w:val="24"/>
        </w:rPr>
        <w:t xml:space="preserve">, engenheiro(s) </w:t>
      </w:r>
      <w:r w:rsidR="00A968F4" w:rsidRPr="00A968F4">
        <w:rPr>
          <w:rFonts w:ascii="Calibri" w:hAnsi="Calibri" w:cs="Arial"/>
          <w:sz w:val="24"/>
          <w:szCs w:val="24"/>
        </w:rPr>
        <w:t xml:space="preserve">civil(s) </w:t>
      </w:r>
      <w:r w:rsidR="0096044E">
        <w:rPr>
          <w:rFonts w:ascii="Calibri" w:hAnsi="Calibri" w:cs="Arial"/>
          <w:sz w:val="24"/>
          <w:szCs w:val="24"/>
        </w:rPr>
        <w:t xml:space="preserve">e/ou arquiteto(s) </w:t>
      </w:r>
      <w:r w:rsidR="00A968F4" w:rsidRPr="00A968F4">
        <w:rPr>
          <w:rFonts w:ascii="Calibri" w:hAnsi="Calibri" w:cs="Arial"/>
          <w:sz w:val="24"/>
          <w:szCs w:val="24"/>
        </w:rPr>
        <w:t>com certidão de pessoa física junto ao CREA</w:t>
      </w:r>
      <w:r w:rsidR="0096044E">
        <w:rPr>
          <w:rFonts w:ascii="Calibri" w:hAnsi="Calibri" w:cs="Arial"/>
          <w:sz w:val="24"/>
          <w:szCs w:val="24"/>
        </w:rPr>
        <w:t xml:space="preserve"> e/ou CAU</w:t>
      </w:r>
      <w:r w:rsidR="00A968F4" w:rsidRPr="00A968F4">
        <w:rPr>
          <w:rFonts w:ascii="Calibri" w:hAnsi="Calibri" w:cs="Arial"/>
          <w:sz w:val="24"/>
          <w:szCs w:val="24"/>
        </w:rPr>
        <w:t xml:space="preserve">. </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8751"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6120"/>
        <w:gridCol w:w="2631"/>
      </w:tblGrid>
      <w:tr w:rsidR="00171046" w:rsidRPr="00174575" w:rsidTr="0099730F">
        <w:tc>
          <w:tcPr>
            <w:tcW w:w="6120" w:type="dxa"/>
            <w:tcBorders>
              <w:top w:val="single" w:sz="4" w:space="0" w:color="auto"/>
              <w:left w:val="single" w:sz="4" w:space="0" w:color="auto"/>
              <w:bottom w:val="single" w:sz="4" w:space="0" w:color="auto"/>
              <w:right w:val="single" w:sz="4" w:space="0" w:color="auto"/>
            </w:tcBorders>
            <w:shd w:val="clear" w:color="auto" w:fill="E0E0E0"/>
          </w:tcPr>
          <w:p w:rsidR="00171046" w:rsidRPr="00174575" w:rsidRDefault="00171046" w:rsidP="008E6A4B">
            <w:pPr>
              <w:pStyle w:val="Corpodetexto3"/>
              <w:rPr>
                <w:rFonts w:ascii="Calibri" w:hAnsi="Calibri" w:cs="Arial"/>
                <w:b/>
                <w:sz w:val="24"/>
                <w:szCs w:val="24"/>
              </w:rPr>
            </w:pPr>
            <w:r w:rsidRPr="00174575">
              <w:rPr>
                <w:rFonts w:ascii="Calibri" w:hAnsi="Calibri" w:cs="Arial"/>
                <w:b/>
                <w:sz w:val="24"/>
                <w:szCs w:val="24"/>
              </w:rPr>
              <w:t>Descrição</w:t>
            </w:r>
          </w:p>
        </w:tc>
        <w:tc>
          <w:tcPr>
            <w:tcW w:w="2631" w:type="dxa"/>
            <w:tcBorders>
              <w:top w:val="single" w:sz="4" w:space="0" w:color="auto"/>
              <w:left w:val="single" w:sz="4" w:space="0" w:color="auto"/>
              <w:bottom w:val="single" w:sz="4" w:space="0" w:color="auto"/>
              <w:right w:val="single" w:sz="4" w:space="0" w:color="auto"/>
            </w:tcBorders>
            <w:shd w:val="clear" w:color="auto" w:fill="E0E0E0"/>
          </w:tcPr>
          <w:p w:rsidR="00171046" w:rsidRPr="00174575" w:rsidRDefault="00171046" w:rsidP="008E6A4B">
            <w:pPr>
              <w:pStyle w:val="Corpodetexto3"/>
              <w:jc w:val="center"/>
              <w:rPr>
                <w:rFonts w:ascii="Calibri" w:hAnsi="Calibri" w:cs="Arial"/>
                <w:b/>
                <w:sz w:val="24"/>
                <w:szCs w:val="24"/>
              </w:rPr>
            </w:pPr>
            <w:r w:rsidRPr="00174575">
              <w:rPr>
                <w:rFonts w:ascii="Calibri" w:hAnsi="Calibri" w:cs="Arial"/>
                <w:b/>
                <w:sz w:val="24"/>
                <w:szCs w:val="24"/>
              </w:rPr>
              <w:t>Orçamento</w:t>
            </w:r>
          </w:p>
        </w:tc>
      </w:tr>
      <w:tr w:rsidR="00171046" w:rsidRPr="00174575" w:rsidTr="0099730F">
        <w:trPr>
          <w:trHeight w:val="454"/>
        </w:trPr>
        <w:tc>
          <w:tcPr>
            <w:tcW w:w="6120" w:type="dxa"/>
            <w:tcBorders>
              <w:top w:val="single" w:sz="4" w:space="0" w:color="auto"/>
              <w:left w:val="single" w:sz="4" w:space="0" w:color="auto"/>
              <w:bottom w:val="single" w:sz="4" w:space="0" w:color="auto"/>
              <w:right w:val="single" w:sz="4" w:space="0" w:color="auto"/>
            </w:tcBorders>
            <w:vAlign w:val="center"/>
          </w:tcPr>
          <w:p w:rsidR="00171046" w:rsidRPr="001A3878" w:rsidRDefault="00FE7776" w:rsidP="0099730F">
            <w:pPr>
              <w:pStyle w:val="Corpodetexto3"/>
              <w:ind w:left="360"/>
              <w:jc w:val="both"/>
              <w:rPr>
                <w:rFonts w:ascii="Calibri" w:hAnsi="Calibri" w:cs="Arial"/>
                <w:b/>
                <w:bCs/>
                <w:sz w:val="24"/>
                <w:szCs w:val="24"/>
                <w:shd w:val="clear" w:color="auto" w:fill="E6E6E6"/>
              </w:rPr>
            </w:pPr>
            <w:r>
              <w:rPr>
                <w:rFonts w:ascii="Calibri" w:hAnsi="Calibri" w:cs="Arial"/>
                <w:b/>
                <w:bCs/>
                <w:sz w:val="24"/>
                <w:szCs w:val="24"/>
              </w:rPr>
              <w:t xml:space="preserve">REFORMA E AMPLIAÇÃO DA UNIDADE BÁSICA DE SAÚDE DO RIO BONITO </w:t>
            </w:r>
            <w:r w:rsidRPr="00174575">
              <w:rPr>
                <w:rFonts w:ascii="Calibri" w:hAnsi="Calibri" w:cs="Arial"/>
                <w:b/>
                <w:bCs/>
                <w:sz w:val="24"/>
                <w:szCs w:val="24"/>
              </w:rPr>
              <w:t xml:space="preserve">- </w:t>
            </w:r>
            <w:r>
              <w:rPr>
                <w:rFonts w:ascii="Calibri" w:hAnsi="Calibri" w:cs="Arial"/>
                <w:b/>
                <w:bCs/>
                <w:sz w:val="24"/>
                <w:szCs w:val="24"/>
              </w:rPr>
              <w:t xml:space="preserve">MUNICÍPIO DE </w:t>
            </w:r>
            <w:r w:rsidRPr="00174575">
              <w:rPr>
                <w:rFonts w:ascii="Calibri" w:hAnsi="Calibri" w:cs="Arial"/>
                <w:b/>
                <w:bCs/>
                <w:sz w:val="24"/>
                <w:szCs w:val="24"/>
              </w:rPr>
              <w:t>ITAJAÍ</w:t>
            </w:r>
            <w:r>
              <w:rPr>
                <w:rFonts w:ascii="Calibri" w:hAnsi="Calibri" w:cs="Arial"/>
                <w:b/>
                <w:bCs/>
                <w:sz w:val="24"/>
                <w:szCs w:val="24"/>
              </w:rPr>
              <w:t>/</w:t>
            </w:r>
            <w:r w:rsidRPr="00174575">
              <w:rPr>
                <w:rFonts w:ascii="Calibri" w:hAnsi="Calibri" w:cs="Arial"/>
                <w:b/>
                <w:bCs/>
                <w:sz w:val="24"/>
                <w:szCs w:val="24"/>
              </w:rPr>
              <w:t>SC, CONFORME ESPECIFICAÇÕES</w:t>
            </w:r>
            <w:r>
              <w:rPr>
                <w:rFonts w:ascii="Calibri" w:hAnsi="Calibri" w:cs="Arial"/>
                <w:b/>
                <w:bCs/>
                <w:sz w:val="24"/>
                <w:szCs w:val="24"/>
              </w:rPr>
              <w:t>, PLANILHAS E MEMORIAIS</w:t>
            </w:r>
            <w:r w:rsidRPr="00174575">
              <w:rPr>
                <w:rFonts w:ascii="Calibri" w:hAnsi="Calibri" w:cs="Arial"/>
                <w:b/>
                <w:bCs/>
                <w:sz w:val="24"/>
                <w:szCs w:val="24"/>
              </w:rPr>
              <w:t xml:space="preserve"> ANEXOS.</w:t>
            </w:r>
          </w:p>
        </w:tc>
        <w:tc>
          <w:tcPr>
            <w:tcW w:w="2631" w:type="dxa"/>
            <w:tcBorders>
              <w:top w:val="single" w:sz="4" w:space="0" w:color="auto"/>
              <w:left w:val="single" w:sz="4" w:space="0" w:color="auto"/>
              <w:bottom w:val="single" w:sz="4" w:space="0" w:color="auto"/>
              <w:right w:val="single" w:sz="4" w:space="0" w:color="auto"/>
            </w:tcBorders>
            <w:vAlign w:val="center"/>
          </w:tcPr>
          <w:p w:rsidR="00171046" w:rsidRPr="00580954" w:rsidRDefault="00171046" w:rsidP="009D4498">
            <w:pPr>
              <w:pStyle w:val="Corpodetexto3"/>
              <w:spacing w:after="0"/>
              <w:jc w:val="center"/>
              <w:rPr>
                <w:rFonts w:ascii="Calibri" w:hAnsi="Calibri" w:cs="Arial"/>
                <w:sz w:val="24"/>
                <w:szCs w:val="24"/>
              </w:rPr>
            </w:pPr>
            <w:r w:rsidRPr="00580954">
              <w:rPr>
                <w:rFonts w:ascii="Calibri" w:hAnsi="Calibri" w:cs="Arial"/>
                <w:b/>
                <w:bCs/>
                <w:sz w:val="24"/>
                <w:szCs w:val="24"/>
              </w:rPr>
              <w:t xml:space="preserve">R$ </w:t>
            </w:r>
            <w:r w:rsidR="0096044E">
              <w:rPr>
                <w:rFonts w:ascii="Calibri" w:hAnsi="Calibri" w:cs="Arial"/>
                <w:b/>
                <w:bCs/>
                <w:sz w:val="24"/>
                <w:szCs w:val="24"/>
              </w:rPr>
              <w:t>2.708.960,81</w:t>
            </w:r>
          </w:p>
        </w:tc>
      </w:tr>
    </w:tbl>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EXAME DA(S) PROPOSTA(S) DE PREÇOS</w:t>
      </w:r>
    </w:p>
    <w:p w:rsidR="00171046" w:rsidRPr="00174575" w:rsidRDefault="00171046" w:rsidP="00171046">
      <w:pPr>
        <w:jc w:val="both"/>
        <w:rPr>
          <w:rFonts w:ascii="Calibri" w:hAnsi="Calibri" w:cs="Arial"/>
          <w:sz w:val="24"/>
          <w:szCs w:val="24"/>
        </w:rPr>
      </w:pPr>
      <w:r w:rsidRPr="00174575">
        <w:rPr>
          <w:rFonts w:ascii="Calibri" w:hAnsi="Calibri" w:cs="Arial"/>
          <w:sz w:val="24"/>
          <w:szCs w:val="24"/>
        </w:rPr>
        <w:tab/>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lastRenderedPageBreak/>
        <w:t>PRAZO DE EXECUÇÃO DO OBJETO E PRAZO CONTRATUAL.</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00A968F4">
        <w:rPr>
          <w:rFonts w:ascii="Calibri" w:hAnsi="Calibri" w:cs="Arial"/>
          <w:b/>
          <w:color w:val="000000"/>
          <w:sz w:val="24"/>
          <w:szCs w:val="24"/>
        </w:rPr>
        <w:t xml:space="preserve">execução do objeto será de </w:t>
      </w:r>
      <w:r w:rsidR="0096044E">
        <w:rPr>
          <w:rFonts w:ascii="Calibri" w:hAnsi="Calibri" w:cs="Arial"/>
          <w:b/>
          <w:color w:val="000000"/>
          <w:sz w:val="24"/>
          <w:szCs w:val="24"/>
        </w:rPr>
        <w:t>365</w:t>
      </w:r>
      <w:r w:rsidRPr="00174575">
        <w:rPr>
          <w:rFonts w:ascii="Calibri" w:hAnsi="Calibri" w:cs="Arial"/>
          <w:b/>
          <w:color w:val="000000"/>
          <w:sz w:val="24"/>
          <w:szCs w:val="24"/>
        </w:rPr>
        <w:t xml:space="preserve"> </w:t>
      </w:r>
      <w:r w:rsidR="003F25E6">
        <w:rPr>
          <w:rFonts w:ascii="Calibri" w:hAnsi="Calibri" w:cs="Arial"/>
          <w:b/>
          <w:color w:val="000000"/>
          <w:sz w:val="24"/>
          <w:szCs w:val="24"/>
        </w:rPr>
        <w:t>(</w:t>
      </w:r>
      <w:r w:rsidR="0096044E">
        <w:rPr>
          <w:rFonts w:ascii="Calibri" w:hAnsi="Calibri" w:cs="Arial"/>
          <w:b/>
          <w:color w:val="000000"/>
          <w:sz w:val="24"/>
          <w:szCs w:val="24"/>
        </w:rPr>
        <w:t xml:space="preserve">trezentos e sessenta e </w:t>
      </w:r>
      <w:r w:rsidR="00FE7776">
        <w:rPr>
          <w:rFonts w:ascii="Calibri" w:hAnsi="Calibri" w:cs="Arial"/>
          <w:b/>
          <w:color w:val="000000"/>
          <w:sz w:val="24"/>
          <w:szCs w:val="24"/>
        </w:rPr>
        <w:t>cinc</w:t>
      </w:r>
      <w:r w:rsidR="0096044E">
        <w:rPr>
          <w:rFonts w:ascii="Calibri" w:hAnsi="Calibri" w:cs="Arial"/>
          <w:b/>
          <w:color w:val="000000"/>
          <w:sz w:val="24"/>
          <w:szCs w:val="24"/>
        </w:rPr>
        <w:t>o</w:t>
      </w:r>
      <w:r w:rsidRPr="00484095">
        <w:rPr>
          <w:rFonts w:ascii="Calibri" w:hAnsi="Calibri" w:cs="Arial"/>
          <w:b/>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00A968F4">
        <w:rPr>
          <w:rFonts w:ascii="Calibri" w:hAnsi="Calibri" w:cs="Arial"/>
          <w:b/>
          <w:color w:val="000000"/>
          <w:sz w:val="24"/>
          <w:szCs w:val="24"/>
        </w:rPr>
        <w:t xml:space="preserve"> </w:t>
      </w:r>
      <w:r w:rsidR="00A970D8">
        <w:rPr>
          <w:rFonts w:ascii="Calibri" w:hAnsi="Calibri" w:cs="Arial"/>
          <w:b/>
          <w:color w:val="000000"/>
          <w:sz w:val="24"/>
          <w:szCs w:val="24"/>
        </w:rPr>
        <w:t>545</w:t>
      </w:r>
      <w:r w:rsidR="00484095">
        <w:rPr>
          <w:rFonts w:ascii="Calibri" w:hAnsi="Calibri" w:cs="Arial"/>
          <w:b/>
          <w:color w:val="000000"/>
          <w:sz w:val="24"/>
          <w:szCs w:val="24"/>
        </w:rPr>
        <w:t xml:space="preserve"> (</w:t>
      </w:r>
      <w:r w:rsidR="00A970D8">
        <w:rPr>
          <w:rFonts w:ascii="Calibri" w:hAnsi="Calibri" w:cs="Arial"/>
          <w:b/>
          <w:color w:val="000000"/>
          <w:sz w:val="24"/>
          <w:szCs w:val="24"/>
        </w:rPr>
        <w:t>quinhentos e quarenta e cinco</w:t>
      </w:r>
      <w:r w:rsidRPr="00174575">
        <w:rPr>
          <w:rFonts w:ascii="Calibri" w:hAnsi="Calibri" w:cs="Arial"/>
          <w:b/>
          <w:color w:val="000000"/>
          <w:sz w:val="24"/>
          <w:szCs w:val="24"/>
        </w:rPr>
        <w:t xml:space="preserve">) </w:t>
      </w:r>
      <w:r w:rsidRPr="003F25E6">
        <w:rPr>
          <w:rFonts w:ascii="Calibri" w:hAnsi="Calibri" w:cs="Arial"/>
          <w:b/>
          <w:color w:val="000000"/>
          <w:sz w:val="24"/>
          <w:szCs w:val="24"/>
        </w:rPr>
        <w:t>dias</w:t>
      </w:r>
      <w:r w:rsidRPr="00174575">
        <w:rPr>
          <w:rFonts w:ascii="Calibri" w:hAnsi="Calibri" w:cs="Arial"/>
          <w:color w:val="000000"/>
          <w:sz w:val="24"/>
          <w:szCs w:val="24"/>
        </w:rPr>
        <w:t>.</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00880EB7">
        <w:rPr>
          <w:rFonts w:ascii="Calibri" w:hAnsi="Calibri" w:cs="Arial"/>
          <w:sz w:val="24"/>
          <w:szCs w:val="24"/>
        </w:rPr>
        <w:t>dando prosseguimento a</w:t>
      </w:r>
      <w:r w:rsidRPr="00174575">
        <w:rPr>
          <w:rFonts w:ascii="Calibri" w:hAnsi="Calibri" w:cs="Arial"/>
          <w:sz w:val="24"/>
          <w:szCs w:val="24"/>
        </w:rPr>
        <w:t>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As medições mensais serão baseadas nas avaliações dos serviços realizados e serão feitas pela Equipe de Fiscalização da </w:t>
      </w:r>
      <w:r w:rsidR="00A970D8">
        <w:rPr>
          <w:rFonts w:ascii="Calibri" w:hAnsi="Calibri" w:cs="Arial"/>
          <w:sz w:val="24"/>
          <w:szCs w:val="24"/>
        </w:rPr>
        <w:t>Secretaria Municipal de Obras (SMO) ou fiscal designado pela Secretaria Municipal de Saúde (SMS)</w:t>
      </w:r>
      <w:r w:rsidRPr="00174575">
        <w:rPr>
          <w:rFonts w:ascii="Calibri" w:hAnsi="Calibri" w:cs="Arial"/>
          <w:sz w:val="24"/>
          <w:szCs w:val="24"/>
        </w:rPr>
        <w:t>,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w:t>
      </w:r>
      <w:r w:rsidR="00A970D8">
        <w:rPr>
          <w:rFonts w:ascii="Calibri" w:hAnsi="Calibri" w:cs="Arial"/>
          <w:sz w:val="24"/>
          <w:szCs w:val="24"/>
        </w:rPr>
        <w:t xml:space="preserve">o </w:t>
      </w:r>
      <w:r w:rsidR="00A970D8" w:rsidRPr="00174575">
        <w:rPr>
          <w:rFonts w:ascii="Calibri" w:hAnsi="Calibri" w:cs="Arial"/>
          <w:sz w:val="24"/>
          <w:szCs w:val="24"/>
        </w:rPr>
        <w:t>Municíp</w:t>
      </w:r>
      <w:r w:rsidR="00A970D8">
        <w:rPr>
          <w:rFonts w:ascii="Calibri" w:hAnsi="Calibri" w:cs="Arial"/>
          <w:sz w:val="24"/>
          <w:szCs w:val="24"/>
        </w:rPr>
        <w:t>io d</w:t>
      </w:r>
      <w:r w:rsidRPr="00174575">
        <w:rPr>
          <w:rFonts w:ascii="Calibri" w:hAnsi="Calibri" w:cs="Arial"/>
          <w:sz w:val="24"/>
          <w:szCs w:val="24"/>
        </w:rPr>
        <w:t>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w:t>
      </w:r>
      <w:proofErr w:type="gramStart"/>
      <w:r w:rsidRPr="002B451F">
        <w:rPr>
          <w:rFonts w:ascii="Calibri" w:hAnsi="Calibri" w:cs="Arial"/>
          <w:sz w:val="24"/>
          <w:szCs w:val="24"/>
        </w:rPr>
        <w:t>a</w:t>
      </w:r>
      <w:proofErr w:type="gramEnd"/>
      <w:r w:rsidRPr="002B451F">
        <w:rPr>
          <w:rFonts w:ascii="Calibri" w:hAnsi="Calibri" w:cs="Arial"/>
          <w:sz w:val="24"/>
          <w:szCs w:val="24"/>
        </w:rPr>
        <w:t xml:space="preserve">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w:t>
      </w:r>
      <w:r w:rsidR="00FE7776">
        <w:rPr>
          <w:rFonts w:ascii="Calibri" w:hAnsi="Calibri" w:cs="Helvetica"/>
          <w:b/>
          <w:sz w:val="24"/>
          <w:szCs w:val="24"/>
        </w:rPr>
        <w:t xml:space="preserve"> </w:t>
      </w:r>
      <w:r w:rsidR="00BD6399" w:rsidRPr="00BD6399">
        <w:rPr>
          <w:rFonts w:ascii="Calibri" w:hAnsi="Calibri" w:cs="Helvetica"/>
          <w:sz w:val="24"/>
          <w:szCs w:val="24"/>
        </w:rPr>
        <w:t>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Os quantitativos de serviços efetivamente executados pela licitante vencedora serão medidos parcial e mensalmente pelo </w:t>
      </w:r>
      <w:r w:rsidR="00A970D8">
        <w:rPr>
          <w:rFonts w:ascii="Calibri" w:hAnsi="Calibri" w:cs="Arial"/>
          <w:sz w:val="24"/>
          <w:szCs w:val="24"/>
        </w:rPr>
        <w:t>SMO</w:t>
      </w:r>
      <w:r w:rsidRPr="00174575">
        <w:rPr>
          <w:rFonts w:ascii="Calibri" w:hAnsi="Calibri" w:cs="Arial"/>
          <w:sz w:val="24"/>
          <w:szCs w:val="24"/>
        </w:rPr>
        <w:t xml:space="preserve"> / </w:t>
      </w:r>
      <w:r w:rsidR="00A970D8" w:rsidRPr="00174575">
        <w:rPr>
          <w:rFonts w:ascii="Calibri" w:hAnsi="Calibri" w:cs="Arial"/>
          <w:sz w:val="24"/>
          <w:szCs w:val="24"/>
        </w:rPr>
        <w:t>Municíp</w:t>
      </w:r>
      <w:r w:rsidR="00A970D8">
        <w:rPr>
          <w:rFonts w:ascii="Calibri" w:hAnsi="Calibri" w:cs="Arial"/>
          <w:sz w:val="24"/>
          <w:szCs w:val="24"/>
        </w:rPr>
        <w:t xml:space="preserve">io </w:t>
      </w:r>
      <w:r w:rsidRPr="00174575">
        <w:rPr>
          <w:rFonts w:ascii="Calibri" w:hAnsi="Calibri" w:cs="Arial"/>
          <w:sz w:val="24"/>
          <w:szCs w:val="24"/>
        </w:rPr>
        <w:t xml:space="preserve">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A970D8">
        <w:rPr>
          <w:rFonts w:ascii="Calibri" w:hAnsi="Calibri" w:cs="Arial"/>
          <w:sz w:val="24"/>
          <w:szCs w:val="24"/>
        </w:rPr>
        <w:t xml:space="preserve"> e </w:t>
      </w:r>
      <w:r w:rsidR="00F9069E">
        <w:rPr>
          <w:rFonts w:ascii="Calibri" w:hAnsi="Calibri" w:cs="Arial"/>
          <w:sz w:val="24"/>
          <w:szCs w:val="24"/>
        </w:rPr>
        <w:t xml:space="preserve">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DOS CRITÉRIOS E FORMA DE PAGAMENTO.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A970D8">
        <w:rPr>
          <w:rFonts w:ascii="Calibri" w:hAnsi="Calibri" w:cs="Arial"/>
          <w:b/>
          <w:sz w:val="24"/>
          <w:szCs w:val="24"/>
        </w:rPr>
        <w:t xml:space="preserve">Anotação de Responsabilidade Técnica – </w:t>
      </w:r>
      <w:r w:rsidRPr="00A970D8">
        <w:rPr>
          <w:rFonts w:ascii="Calibri" w:hAnsi="Calibri" w:cs="Arial"/>
          <w:b/>
          <w:sz w:val="24"/>
          <w:szCs w:val="24"/>
        </w:rPr>
        <w:lastRenderedPageBreak/>
        <w:t>ART</w:t>
      </w:r>
      <w:r w:rsidR="00A970D8" w:rsidRPr="00A970D8">
        <w:rPr>
          <w:rFonts w:ascii="Calibri" w:hAnsi="Calibri" w:cs="Arial"/>
          <w:b/>
          <w:sz w:val="24"/>
          <w:szCs w:val="24"/>
        </w:rPr>
        <w:t xml:space="preserve"> e/ou Registro de Responsabilidade Técnica – RRT</w:t>
      </w:r>
      <w:r w:rsidR="00A970D8" w:rsidRPr="00A970D8">
        <w:rPr>
          <w:rFonts w:ascii="Calibri" w:hAnsi="Calibri" w:cs="Arial"/>
          <w:sz w:val="24"/>
          <w:szCs w:val="24"/>
        </w:rPr>
        <w:t>,</w:t>
      </w:r>
      <w:r w:rsidR="00A970D8">
        <w:rPr>
          <w:rFonts w:ascii="Calibri" w:hAnsi="Calibri" w:cs="Arial"/>
          <w:sz w:val="24"/>
          <w:szCs w:val="24"/>
        </w:rPr>
        <w:t xml:space="preserve"> </w:t>
      </w:r>
      <w:r w:rsidRPr="00174575">
        <w:rPr>
          <w:rFonts w:ascii="Calibri" w:hAnsi="Calibri" w:cs="Arial"/>
          <w:sz w:val="24"/>
          <w:szCs w:val="24"/>
        </w:rPr>
        <w:t>efetuada no CREA</w:t>
      </w:r>
      <w:r w:rsidR="00A970D8">
        <w:rPr>
          <w:rFonts w:ascii="Calibri" w:hAnsi="Calibri" w:cs="Arial"/>
          <w:sz w:val="24"/>
          <w:szCs w:val="24"/>
        </w:rPr>
        <w:t xml:space="preserve"> e/ou CAU, respectivamente</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xml:space="preserve">, com o valor expresso em moeda corrente nacional, mediante a emissão de nota </w:t>
      </w:r>
      <w:proofErr w:type="gramStart"/>
      <w:r w:rsidRPr="00174575">
        <w:rPr>
          <w:rFonts w:ascii="Calibri" w:hAnsi="Calibri" w:cs="Arial"/>
          <w:sz w:val="24"/>
          <w:szCs w:val="24"/>
        </w:rPr>
        <w:t>fiscal, observadas</w:t>
      </w:r>
      <w:proofErr w:type="gramEnd"/>
      <w:r w:rsidRPr="00174575">
        <w:rPr>
          <w:rFonts w:ascii="Calibri" w:hAnsi="Calibri" w:cs="Arial"/>
          <w:sz w:val="24"/>
          <w:szCs w:val="24"/>
        </w:rPr>
        <w:t xml:space="preserve">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w:t>
      </w:r>
      <w:bookmarkStart w:id="4"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4"/>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5" w:name="_Toc176842519"/>
      <w:bookmarkStart w:id="6" w:name="_Toc176842561"/>
      <w:bookmarkStart w:id="7" w:name="_Toc176842631"/>
      <w:bookmarkStart w:id="8" w:name="_Toc176847504"/>
      <w:r w:rsidRPr="00174575">
        <w:rPr>
          <w:rFonts w:ascii="Calibri" w:hAnsi="Calibri" w:cs="Arial"/>
          <w:bCs/>
          <w:szCs w:val="24"/>
        </w:rPr>
        <w:t>DAS CONDIÇÕES DE SEGURANÇA DO TRABALHO.</w:t>
      </w:r>
      <w:bookmarkEnd w:id="5"/>
      <w:bookmarkEnd w:id="6"/>
      <w:bookmarkEnd w:id="7"/>
      <w:bookmarkEnd w:id="8"/>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w:t>
      </w:r>
      <w:r w:rsidR="0065376D">
        <w:rPr>
          <w:rFonts w:ascii="Calibri" w:hAnsi="Calibri" w:cs="Arial"/>
          <w:sz w:val="24"/>
          <w:szCs w:val="24"/>
        </w:rPr>
        <w:t xml:space="preserve">do </w:t>
      </w:r>
      <w:r w:rsidR="0065376D" w:rsidRPr="00174575">
        <w:rPr>
          <w:rFonts w:ascii="Calibri" w:hAnsi="Calibri" w:cs="Arial"/>
          <w:bCs/>
          <w:sz w:val="24"/>
          <w:szCs w:val="24"/>
        </w:rPr>
        <w:t>Municíp</w:t>
      </w:r>
      <w:r w:rsidR="0065376D">
        <w:rPr>
          <w:rFonts w:ascii="Calibri" w:hAnsi="Calibri" w:cs="Arial"/>
          <w:bCs/>
          <w:sz w:val="24"/>
          <w:szCs w:val="24"/>
        </w:rPr>
        <w:t xml:space="preserve">io </w:t>
      </w:r>
      <w:r w:rsidRPr="00174575">
        <w:rPr>
          <w:rFonts w:ascii="Calibri" w:hAnsi="Calibri" w:cs="Arial"/>
          <w:bCs/>
          <w:sz w:val="24"/>
          <w:szCs w:val="24"/>
        </w:rPr>
        <w:t>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65376D"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Pr>
          <w:rFonts w:ascii="Calibri" w:hAnsi="Calibri" w:cs="Arial"/>
          <w:sz w:val="24"/>
          <w:szCs w:val="24"/>
        </w:rPr>
        <w:lastRenderedPageBreak/>
        <w:t>O</w:t>
      </w:r>
      <w:r w:rsidR="00171046" w:rsidRPr="00174575">
        <w:rPr>
          <w:rFonts w:ascii="Calibri" w:hAnsi="Calibri" w:cs="Arial"/>
          <w:bCs/>
          <w:sz w:val="24"/>
          <w:szCs w:val="24"/>
        </w:rPr>
        <w:t xml:space="preserve"> </w:t>
      </w:r>
      <w:r w:rsidRPr="00174575">
        <w:rPr>
          <w:rFonts w:ascii="Calibri" w:hAnsi="Calibri" w:cs="Arial"/>
          <w:bCs/>
          <w:sz w:val="24"/>
          <w:szCs w:val="24"/>
        </w:rPr>
        <w:t>Municíp</w:t>
      </w:r>
      <w:r>
        <w:rPr>
          <w:rFonts w:ascii="Calibri" w:hAnsi="Calibri" w:cs="Arial"/>
          <w:bCs/>
          <w:sz w:val="24"/>
          <w:szCs w:val="24"/>
        </w:rPr>
        <w:t xml:space="preserve">io </w:t>
      </w:r>
      <w:r w:rsidR="00171046" w:rsidRPr="00174575">
        <w:rPr>
          <w:rFonts w:ascii="Calibri" w:hAnsi="Calibri" w:cs="Arial"/>
          <w:bCs/>
          <w:sz w:val="24"/>
          <w:szCs w:val="24"/>
        </w:rPr>
        <w:t>de Itajaí</w:t>
      </w:r>
      <w:r w:rsidR="00171046"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9" w:name="_Toc176842520"/>
      <w:bookmarkStart w:id="10" w:name="_Toc176842562"/>
      <w:bookmarkStart w:id="11" w:name="_Toc176842632"/>
      <w:bookmarkStart w:id="12" w:name="_Toc176847505"/>
      <w:r w:rsidRPr="00174575">
        <w:rPr>
          <w:rFonts w:ascii="Calibri" w:hAnsi="Calibri" w:cs="Arial"/>
          <w:bCs/>
          <w:szCs w:val="24"/>
        </w:rPr>
        <w:t>DA PARALISAÇÃO DOS SERVIÇOS.</w:t>
      </w:r>
      <w:bookmarkEnd w:id="9"/>
      <w:bookmarkEnd w:id="10"/>
      <w:bookmarkEnd w:id="11"/>
      <w:bookmarkEnd w:id="12"/>
    </w:p>
    <w:p w:rsidR="00171046" w:rsidRPr="00174575" w:rsidRDefault="00171046" w:rsidP="00171046">
      <w:pPr>
        <w:pStyle w:val="Corpodetexto"/>
        <w:rPr>
          <w:rFonts w:ascii="Calibri" w:hAnsi="Calibri" w:cs="Arial"/>
          <w:b/>
          <w:sz w:val="24"/>
          <w:szCs w:val="24"/>
        </w:rPr>
      </w:pPr>
    </w:p>
    <w:p w:rsidR="00171046" w:rsidRPr="00174575" w:rsidRDefault="0065376D"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Pr>
          <w:rFonts w:ascii="Calibri" w:hAnsi="Calibri" w:cs="Arial"/>
          <w:sz w:val="24"/>
          <w:szCs w:val="24"/>
        </w:rPr>
        <w:t xml:space="preserve">O </w:t>
      </w:r>
      <w:r w:rsidRPr="00174575">
        <w:rPr>
          <w:rFonts w:ascii="Calibri" w:hAnsi="Calibri" w:cs="Arial"/>
          <w:bCs/>
          <w:sz w:val="24"/>
          <w:szCs w:val="24"/>
        </w:rPr>
        <w:t>Municíp</w:t>
      </w:r>
      <w:r>
        <w:rPr>
          <w:rFonts w:ascii="Calibri" w:hAnsi="Calibri" w:cs="Arial"/>
          <w:bCs/>
          <w:sz w:val="24"/>
          <w:szCs w:val="24"/>
        </w:rPr>
        <w:t xml:space="preserve">io </w:t>
      </w:r>
      <w:r w:rsidR="00171046" w:rsidRPr="00174575">
        <w:rPr>
          <w:rFonts w:ascii="Calibri" w:hAnsi="Calibri" w:cs="Arial"/>
          <w:bCs/>
          <w:sz w:val="24"/>
          <w:szCs w:val="24"/>
        </w:rPr>
        <w:t>de Itajaí</w:t>
      </w:r>
      <w:r w:rsidR="00171046"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3" w:name="_Toc176842521"/>
      <w:bookmarkStart w:id="14" w:name="_Toc176842563"/>
      <w:bookmarkStart w:id="15" w:name="_Toc176842633"/>
      <w:bookmarkStart w:id="16" w:name="_Toc176847506"/>
      <w:r w:rsidRPr="00174575">
        <w:rPr>
          <w:rFonts w:ascii="Calibri" w:hAnsi="Calibri" w:cs="Arial"/>
          <w:bCs/>
          <w:szCs w:val="24"/>
        </w:rPr>
        <w:t>DO RECEBIMENTO DA OBRA, SERVIÇOS E MATERIAIS.</w:t>
      </w:r>
      <w:bookmarkEnd w:id="13"/>
      <w:bookmarkEnd w:id="14"/>
      <w:bookmarkEnd w:id="15"/>
      <w:bookmarkEnd w:id="16"/>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174575">
        <w:rPr>
          <w:rFonts w:ascii="Calibri" w:hAnsi="Calibri" w:cs="Arial"/>
          <w:sz w:val="24"/>
          <w:szCs w:val="24"/>
        </w:rPr>
        <w:t>contratuais, observado</w:t>
      </w:r>
      <w:proofErr w:type="gramEnd"/>
      <w:r w:rsidRPr="00174575">
        <w:rPr>
          <w:rFonts w:ascii="Calibri" w:hAnsi="Calibri" w:cs="Arial"/>
          <w:sz w:val="24"/>
          <w:szCs w:val="24"/>
        </w:rPr>
        <w:t xml:space="preserve">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DA RESCISÃO DO CONTRATO.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Sob nenhum aspecto será admitido, por parte da licitante vencedora, exceção de contrato não cumprido, em face da Administração, exceto nos casos admitidos pela Lei nº 8.666/93.</w:t>
      </w:r>
    </w:p>
    <w:p w:rsidR="00851086" w:rsidRDefault="00851086" w:rsidP="00851086">
      <w:pPr>
        <w:pStyle w:val="PargrafodaLista"/>
        <w:rPr>
          <w:rFonts w:ascii="Calibri" w:hAnsi="Calibri" w:cs="Arial"/>
          <w:sz w:val="24"/>
          <w:szCs w:val="24"/>
        </w:rPr>
      </w:pPr>
    </w:p>
    <w:p w:rsidR="00947C87" w:rsidRPr="00174575" w:rsidRDefault="0099730F" w:rsidP="00947C87">
      <w:pPr>
        <w:pStyle w:val="Ttulo1"/>
        <w:numPr>
          <w:ilvl w:val="0"/>
          <w:numId w:val="7"/>
        </w:numPr>
        <w:overflowPunct/>
        <w:autoSpaceDE/>
        <w:autoSpaceDN/>
        <w:adjustRightInd/>
        <w:jc w:val="both"/>
        <w:textAlignment w:val="auto"/>
        <w:rPr>
          <w:rFonts w:ascii="Calibri" w:hAnsi="Calibri" w:cs="Arial"/>
          <w:bCs/>
          <w:szCs w:val="24"/>
        </w:rPr>
      </w:pPr>
      <w:r>
        <w:rPr>
          <w:rFonts w:ascii="Calibri" w:hAnsi="Calibri" w:cs="Arial"/>
          <w:bCs/>
          <w:szCs w:val="24"/>
        </w:rPr>
        <w:t>DOS FISCAIS</w:t>
      </w:r>
      <w:r w:rsidR="00947C87" w:rsidRPr="00174575">
        <w:rPr>
          <w:rFonts w:ascii="Calibri" w:hAnsi="Calibri" w:cs="Arial"/>
          <w:bCs/>
          <w:szCs w:val="24"/>
        </w:rPr>
        <w:t>.</w:t>
      </w:r>
    </w:p>
    <w:p w:rsidR="00947C87" w:rsidRPr="00174575" w:rsidRDefault="00947C87" w:rsidP="00947C87">
      <w:pPr>
        <w:pStyle w:val="Corpodetexto"/>
        <w:rPr>
          <w:rFonts w:ascii="Calibri" w:hAnsi="Calibri" w:cs="Arial"/>
          <w:sz w:val="24"/>
          <w:szCs w:val="24"/>
        </w:rPr>
      </w:pPr>
    </w:p>
    <w:p w:rsidR="00947C87" w:rsidRPr="00174575" w:rsidRDefault="00947C87" w:rsidP="00947C87">
      <w:pPr>
        <w:pStyle w:val="Corpodetexto"/>
        <w:numPr>
          <w:ilvl w:val="1"/>
          <w:numId w:val="7"/>
        </w:numPr>
        <w:overflowPunct/>
        <w:autoSpaceDE/>
        <w:autoSpaceDN/>
        <w:adjustRightInd/>
        <w:spacing w:after="0"/>
        <w:jc w:val="both"/>
        <w:textAlignment w:val="auto"/>
        <w:rPr>
          <w:rFonts w:ascii="Calibri" w:hAnsi="Calibri" w:cs="Arial"/>
          <w:sz w:val="24"/>
          <w:szCs w:val="24"/>
        </w:rPr>
      </w:pPr>
      <w:r>
        <w:rPr>
          <w:rFonts w:ascii="Calibri" w:hAnsi="Calibri" w:cs="Arial"/>
          <w:sz w:val="24"/>
          <w:szCs w:val="24"/>
        </w:rPr>
        <w:t>Fica definido como fiscal de execução de obra o Eng. Toni Roberto de Souza Filho, Diretor de Projetos e Orçamento, da Secretaria Municipal de Obras.</w:t>
      </w:r>
    </w:p>
    <w:p w:rsidR="00947C87" w:rsidRPr="00174575" w:rsidRDefault="00947C87" w:rsidP="00947C87">
      <w:pPr>
        <w:pStyle w:val="Corpodetexto"/>
        <w:rPr>
          <w:rFonts w:ascii="Calibri" w:hAnsi="Calibri" w:cs="Arial"/>
          <w:sz w:val="24"/>
          <w:szCs w:val="24"/>
        </w:rPr>
      </w:pPr>
    </w:p>
    <w:p w:rsidR="00947C87" w:rsidRPr="00174575" w:rsidRDefault="00947C87" w:rsidP="00947C87">
      <w:pPr>
        <w:pStyle w:val="Corpodetexto"/>
        <w:numPr>
          <w:ilvl w:val="1"/>
          <w:numId w:val="7"/>
        </w:numPr>
        <w:overflowPunct/>
        <w:autoSpaceDE/>
        <w:autoSpaceDN/>
        <w:adjustRightInd/>
        <w:spacing w:after="0"/>
        <w:jc w:val="both"/>
        <w:textAlignment w:val="auto"/>
        <w:rPr>
          <w:rFonts w:ascii="Calibri" w:hAnsi="Calibri" w:cs="Arial"/>
          <w:sz w:val="24"/>
          <w:szCs w:val="24"/>
        </w:rPr>
      </w:pPr>
      <w:r>
        <w:rPr>
          <w:rFonts w:ascii="Calibri" w:hAnsi="Calibri" w:cs="Arial"/>
          <w:sz w:val="24"/>
          <w:szCs w:val="24"/>
        </w:rPr>
        <w:t xml:space="preserve">Fica definido como fiscal de contrato Sílvio </w:t>
      </w:r>
      <w:proofErr w:type="spellStart"/>
      <w:r>
        <w:rPr>
          <w:rFonts w:ascii="Calibri" w:hAnsi="Calibri" w:cs="Arial"/>
          <w:sz w:val="24"/>
          <w:szCs w:val="24"/>
        </w:rPr>
        <w:t>Schatt</w:t>
      </w:r>
      <w:proofErr w:type="spellEnd"/>
      <w:r>
        <w:rPr>
          <w:rFonts w:ascii="Calibri" w:hAnsi="Calibri" w:cs="Arial"/>
          <w:sz w:val="24"/>
          <w:szCs w:val="24"/>
        </w:rPr>
        <w:t>, Diretor Administrativo, da Secretaria Municipal de Saúde.</w:t>
      </w:r>
    </w:p>
    <w:p w:rsidR="00851086" w:rsidRDefault="00851086" w:rsidP="00851086">
      <w:pPr>
        <w:pStyle w:val="Corpodetexto"/>
        <w:overflowPunct/>
        <w:autoSpaceDE/>
        <w:autoSpaceDN/>
        <w:adjustRightInd/>
        <w:spacing w:after="0"/>
        <w:jc w:val="both"/>
        <w:textAlignment w:val="auto"/>
        <w:rPr>
          <w:rFonts w:ascii="Calibri" w:hAnsi="Calibri" w:cs="Arial"/>
          <w:sz w:val="24"/>
          <w:szCs w:val="24"/>
        </w:rPr>
      </w:pPr>
    </w:p>
    <w:p w:rsidR="00851086" w:rsidRDefault="00851086" w:rsidP="00CA1417">
      <w:pPr>
        <w:pStyle w:val="Corpodetexto"/>
        <w:overflowPunct/>
        <w:autoSpaceDE/>
        <w:autoSpaceDN/>
        <w:adjustRightInd/>
        <w:spacing w:after="0"/>
        <w:jc w:val="right"/>
        <w:textAlignment w:val="auto"/>
        <w:rPr>
          <w:rFonts w:ascii="Calibri" w:hAnsi="Calibri" w:cs="Arial"/>
          <w:sz w:val="24"/>
          <w:szCs w:val="24"/>
        </w:rPr>
      </w:pPr>
    </w:p>
    <w:p w:rsidR="00CA1417" w:rsidRDefault="00CA1417" w:rsidP="00CA1417">
      <w:pPr>
        <w:pStyle w:val="Corpodetexto"/>
        <w:overflowPunct/>
        <w:autoSpaceDE/>
        <w:autoSpaceDN/>
        <w:adjustRightInd/>
        <w:spacing w:after="0"/>
        <w:jc w:val="right"/>
        <w:textAlignment w:val="auto"/>
        <w:rPr>
          <w:rFonts w:ascii="Calibri" w:hAnsi="Calibri" w:cs="Arial"/>
          <w:sz w:val="24"/>
          <w:szCs w:val="24"/>
        </w:rPr>
      </w:pPr>
      <w:r>
        <w:rPr>
          <w:rFonts w:ascii="Calibri" w:hAnsi="Calibri" w:cs="Arial"/>
          <w:sz w:val="24"/>
          <w:szCs w:val="24"/>
        </w:rPr>
        <w:t xml:space="preserve">Itajaí, </w:t>
      </w:r>
      <w:r w:rsidR="00DB3459">
        <w:rPr>
          <w:rFonts w:ascii="Calibri" w:hAnsi="Calibri" w:cs="Arial"/>
          <w:sz w:val="24"/>
          <w:szCs w:val="24"/>
        </w:rPr>
        <w:t>23</w:t>
      </w:r>
      <w:r>
        <w:rPr>
          <w:rFonts w:ascii="Calibri" w:hAnsi="Calibri" w:cs="Arial"/>
          <w:sz w:val="24"/>
          <w:szCs w:val="24"/>
        </w:rPr>
        <w:t xml:space="preserve"> de abril de 2019.</w:t>
      </w:r>
    </w:p>
    <w:p w:rsidR="0099730F" w:rsidRDefault="0099730F" w:rsidP="00CA1417">
      <w:pPr>
        <w:pStyle w:val="Corpodetexto"/>
        <w:overflowPunct/>
        <w:autoSpaceDE/>
        <w:autoSpaceDN/>
        <w:adjustRightInd/>
        <w:spacing w:after="0"/>
        <w:jc w:val="right"/>
        <w:textAlignment w:val="auto"/>
        <w:rPr>
          <w:rFonts w:ascii="Calibri" w:hAnsi="Calibri" w:cs="Arial"/>
          <w:sz w:val="24"/>
          <w:szCs w:val="24"/>
        </w:rPr>
      </w:pPr>
    </w:p>
    <w:p w:rsidR="0099730F" w:rsidRDefault="0099730F" w:rsidP="00CA1417">
      <w:pPr>
        <w:pStyle w:val="Corpodetexto"/>
        <w:overflowPunct/>
        <w:autoSpaceDE/>
        <w:autoSpaceDN/>
        <w:adjustRightInd/>
        <w:spacing w:after="0"/>
        <w:jc w:val="right"/>
        <w:textAlignment w:val="auto"/>
        <w:rPr>
          <w:rFonts w:ascii="Calibri" w:hAnsi="Calibri" w:cs="Arial"/>
          <w:sz w:val="24"/>
          <w:szCs w:val="24"/>
        </w:rPr>
      </w:pPr>
    </w:p>
    <w:p w:rsidR="0099730F" w:rsidRDefault="0099730F" w:rsidP="00CA1417">
      <w:pPr>
        <w:pStyle w:val="Corpodetexto"/>
        <w:overflowPunct/>
        <w:autoSpaceDE/>
        <w:autoSpaceDN/>
        <w:adjustRightInd/>
        <w:spacing w:after="0"/>
        <w:jc w:val="right"/>
        <w:textAlignment w:val="auto"/>
        <w:rPr>
          <w:rFonts w:ascii="Calibri" w:hAnsi="Calibri" w:cs="Arial"/>
          <w:sz w:val="24"/>
          <w:szCs w:val="24"/>
        </w:rPr>
      </w:pPr>
    </w:p>
    <w:p w:rsidR="0099730F" w:rsidRDefault="0099730F" w:rsidP="00CA1417">
      <w:pPr>
        <w:pStyle w:val="Corpodetexto"/>
        <w:overflowPunct/>
        <w:autoSpaceDE/>
        <w:autoSpaceDN/>
        <w:adjustRightInd/>
        <w:spacing w:after="0"/>
        <w:jc w:val="right"/>
        <w:textAlignment w:val="auto"/>
        <w:rPr>
          <w:rFonts w:ascii="Calibri" w:hAnsi="Calibri" w:cs="Arial"/>
          <w:sz w:val="24"/>
          <w:szCs w:val="24"/>
        </w:rPr>
      </w:pPr>
    </w:p>
    <w:p w:rsidR="0099730F" w:rsidRPr="00174575" w:rsidRDefault="0099730F" w:rsidP="00CA1417">
      <w:pPr>
        <w:pStyle w:val="Corpodetexto"/>
        <w:overflowPunct/>
        <w:autoSpaceDE/>
        <w:autoSpaceDN/>
        <w:adjustRightInd/>
        <w:spacing w:after="0"/>
        <w:jc w:val="right"/>
        <w:textAlignment w:val="auto"/>
        <w:rPr>
          <w:rFonts w:ascii="Calibri" w:hAnsi="Calibri" w:cs="Arial"/>
          <w:sz w:val="24"/>
          <w:szCs w:val="24"/>
        </w:rPr>
      </w:pPr>
    </w:p>
    <w:p w:rsidR="00171046" w:rsidRDefault="00171046" w:rsidP="00171046">
      <w:pPr>
        <w:pStyle w:val="PargrafodaLista"/>
        <w:rPr>
          <w:rFonts w:ascii="Calibri" w:hAnsi="Calibri" w:cs="Arial"/>
          <w:sz w:val="24"/>
          <w:szCs w:val="24"/>
        </w:rPr>
      </w:pPr>
    </w:p>
    <w:tbl>
      <w:tblPr>
        <w:tblStyle w:val="Tabelacomgrade"/>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67"/>
        <w:gridCol w:w="4167"/>
      </w:tblGrid>
      <w:tr w:rsidR="00CA1417" w:rsidTr="0099730F">
        <w:tc>
          <w:tcPr>
            <w:tcW w:w="8334" w:type="dxa"/>
            <w:gridSpan w:val="2"/>
          </w:tcPr>
          <w:p w:rsidR="00CA1417" w:rsidRPr="00CA1417" w:rsidRDefault="00CA1417" w:rsidP="00CA1417">
            <w:pPr>
              <w:pStyle w:val="PargrafodaLista"/>
              <w:ind w:left="0"/>
              <w:jc w:val="center"/>
              <w:rPr>
                <w:rFonts w:ascii="Calibri" w:hAnsi="Calibri" w:cs="Arial"/>
                <w:sz w:val="24"/>
                <w:szCs w:val="24"/>
              </w:rPr>
            </w:pPr>
            <w:r w:rsidRPr="00CA1417">
              <w:rPr>
                <w:rFonts w:ascii="Calibri" w:hAnsi="Calibri" w:cs="Arial"/>
                <w:sz w:val="24"/>
                <w:szCs w:val="24"/>
              </w:rPr>
              <w:t>_____________________________</w:t>
            </w:r>
          </w:p>
          <w:p w:rsidR="00CA1417" w:rsidRPr="00CA1417" w:rsidRDefault="00CA1417" w:rsidP="00CA1417">
            <w:pPr>
              <w:pStyle w:val="PargrafodaLista"/>
              <w:ind w:left="0"/>
              <w:jc w:val="center"/>
              <w:rPr>
                <w:rFonts w:ascii="Calibri" w:hAnsi="Calibri" w:cs="Arial"/>
                <w:sz w:val="24"/>
                <w:szCs w:val="24"/>
              </w:rPr>
            </w:pPr>
            <w:r w:rsidRPr="00CA1417">
              <w:rPr>
                <w:rFonts w:ascii="Calibri" w:hAnsi="Calibri" w:cs="Arial"/>
                <w:sz w:val="24"/>
                <w:szCs w:val="24"/>
              </w:rPr>
              <w:t>Sandra Regina Batista Ávila</w:t>
            </w:r>
          </w:p>
          <w:p w:rsidR="00CA1417" w:rsidRDefault="00CA1417" w:rsidP="00CA1417">
            <w:pPr>
              <w:pStyle w:val="PargrafodaLista"/>
              <w:ind w:left="0"/>
              <w:jc w:val="center"/>
              <w:rPr>
                <w:rFonts w:ascii="Calibri" w:hAnsi="Calibri" w:cs="Arial"/>
                <w:sz w:val="24"/>
                <w:szCs w:val="24"/>
              </w:rPr>
            </w:pPr>
            <w:r w:rsidRPr="00CA1417">
              <w:rPr>
                <w:rFonts w:ascii="Calibri" w:hAnsi="Calibri" w:cs="Arial"/>
                <w:sz w:val="18"/>
                <w:szCs w:val="18"/>
              </w:rPr>
              <w:t>Secretária Municipal de Saúde</w:t>
            </w:r>
          </w:p>
        </w:tc>
      </w:tr>
      <w:tr w:rsidR="00CA1417" w:rsidTr="0099730F">
        <w:tc>
          <w:tcPr>
            <w:tcW w:w="4167" w:type="dxa"/>
            <w:vAlign w:val="center"/>
          </w:tcPr>
          <w:p w:rsidR="00CA1417" w:rsidRDefault="00CA1417" w:rsidP="00CA1417">
            <w:pPr>
              <w:pStyle w:val="PargrafodaLista"/>
              <w:ind w:left="0"/>
              <w:jc w:val="center"/>
              <w:rPr>
                <w:rFonts w:ascii="Calibri" w:hAnsi="Calibri" w:cs="Arial"/>
                <w:sz w:val="24"/>
                <w:szCs w:val="24"/>
              </w:rPr>
            </w:pPr>
          </w:p>
        </w:tc>
        <w:tc>
          <w:tcPr>
            <w:tcW w:w="4167" w:type="dxa"/>
            <w:vAlign w:val="center"/>
          </w:tcPr>
          <w:p w:rsidR="00CA1417" w:rsidRDefault="00CA1417" w:rsidP="00CA1417">
            <w:pPr>
              <w:pStyle w:val="PargrafodaLista"/>
              <w:ind w:left="0"/>
              <w:jc w:val="center"/>
              <w:rPr>
                <w:rFonts w:ascii="Calibri" w:hAnsi="Calibri" w:cs="Arial"/>
                <w:sz w:val="24"/>
                <w:szCs w:val="24"/>
              </w:rPr>
            </w:pPr>
          </w:p>
          <w:p w:rsidR="0099730F" w:rsidRDefault="0099730F" w:rsidP="00CA1417">
            <w:pPr>
              <w:pStyle w:val="PargrafodaLista"/>
              <w:ind w:left="0"/>
              <w:jc w:val="center"/>
              <w:rPr>
                <w:rFonts w:ascii="Calibri" w:hAnsi="Calibri" w:cs="Arial"/>
                <w:sz w:val="24"/>
                <w:szCs w:val="24"/>
              </w:rPr>
            </w:pPr>
          </w:p>
          <w:p w:rsidR="0099730F" w:rsidRDefault="0099730F" w:rsidP="00CA1417">
            <w:pPr>
              <w:pStyle w:val="PargrafodaLista"/>
              <w:ind w:left="0"/>
              <w:jc w:val="center"/>
              <w:rPr>
                <w:rFonts w:ascii="Calibri" w:hAnsi="Calibri" w:cs="Arial"/>
                <w:sz w:val="24"/>
                <w:szCs w:val="24"/>
              </w:rPr>
            </w:pPr>
          </w:p>
          <w:p w:rsidR="0099730F" w:rsidRDefault="0099730F" w:rsidP="00CA1417">
            <w:pPr>
              <w:pStyle w:val="PargrafodaLista"/>
              <w:ind w:left="0"/>
              <w:jc w:val="center"/>
              <w:rPr>
                <w:rFonts w:ascii="Calibri" w:hAnsi="Calibri" w:cs="Arial"/>
                <w:sz w:val="24"/>
                <w:szCs w:val="24"/>
              </w:rPr>
            </w:pPr>
          </w:p>
        </w:tc>
      </w:tr>
      <w:tr w:rsidR="00CA1417" w:rsidTr="0099730F">
        <w:tc>
          <w:tcPr>
            <w:tcW w:w="4167" w:type="dxa"/>
          </w:tcPr>
          <w:p w:rsidR="00CA1417" w:rsidRDefault="00CA1417" w:rsidP="00130F77">
            <w:pPr>
              <w:pStyle w:val="PargrafodaLista"/>
              <w:ind w:left="0"/>
              <w:rPr>
                <w:rFonts w:ascii="Calibri" w:hAnsi="Calibri" w:cs="Arial"/>
                <w:sz w:val="24"/>
                <w:szCs w:val="24"/>
              </w:rPr>
            </w:pPr>
          </w:p>
        </w:tc>
        <w:tc>
          <w:tcPr>
            <w:tcW w:w="4167" w:type="dxa"/>
          </w:tcPr>
          <w:p w:rsidR="00CA1417" w:rsidRDefault="00CA1417" w:rsidP="00130F77">
            <w:pPr>
              <w:pStyle w:val="PargrafodaLista"/>
              <w:ind w:left="0"/>
              <w:rPr>
                <w:rFonts w:ascii="Calibri" w:hAnsi="Calibri" w:cs="Arial"/>
                <w:sz w:val="24"/>
                <w:szCs w:val="24"/>
              </w:rPr>
            </w:pPr>
          </w:p>
        </w:tc>
      </w:tr>
      <w:tr w:rsidR="00CA1417" w:rsidTr="0099730F">
        <w:tc>
          <w:tcPr>
            <w:tcW w:w="4167" w:type="dxa"/>
            <w:vAlign w:val="center"/>
          </w:tcPr>
          <w:p w:rsidR="00CA1417" w:rsidRPr="00CA1417" w:rsidRDefault="00CA1417" w:rsidP="00CA1417">
            <w:pPr>
              <w:pStyle w:val="PargrafodaLista"/>
              <w:ind w:left="0"/>
              <w:jc w:val="center"/>
              <w:rPr>
                <w:rFonts w:ascii="Calibri" w:hAnsi="Calibri" w:cs="Arial"/>
                <w:sz w:val="24"/>
                <w:szCs w:val="24"/>
              </w:rPr>
            </w:pPr>
            <w:r w:rsidRPr="00CA1417">
              <w:rPr>
                <w:rFonts w:ascii="Calibri" w:hAnsi="Calibri" w:cs="Arial"/>
                <w:sz w:val="24"/>
                <w:szCs w:val="24"/>
              </w:rPr>
              <w:t>_____________________________</w:t>
            </w:r>
          </w:p>
          <w:p w:rsidR="00CA1417" w:rsidRPr="00CA1417" w:rsidRDefault="00CA1417" w:rsidP="00CA1417">
            <w:pPr>
              <w:pStyle w:val="PargrafodaLista"/>
              <w:ind w:left="0"/>
              <w:jc w:val="center"/>
              <w:rPr>
                <w:rFonts w:ascii="Calibri" w:hAnsi="Calibri" w:cs="Arial"/>
                <w:sz w:val="24"/>
                <w:szCs w:val="24"/>
              </w:rPr>
            </w:pPr>
            <w:r>
              <w:rPr>
                <w:rFonts w:ascii="Calibri" w:hAnsi="Calibri" w:cs="Arial"/>
                <w:sz w:val="24"/>
                <w:szCs w:val="24"/>
              </w:rPr>
              <w:t>Toni Roberto de Souza Filho</w:t>
            </w:r>
          </w:p>
          <w:p w:rsidR="00CA1417" w:rsidRDefault="00CA1417" w:rsidP="00CA1417">
            <w:pPr>
              <w:pStyle w:val="PargrafodaLista"/>
              <w:ind w:left="0"/>
              <w:jc w:val="center"/>
              <w:rPr>
                <w:rFonts w:ascii="Calibri" w:hAnsi="Calibri" w:cs="Arial"/>
                <w:sz w:val="24"/>
                <w:szCs w:val="24"/>
              </w:rPr>
            </w:pPr>
            <w:r>
              <w:rPr>
                <w:rFonts w:ascii="Calibri" w:hAnsi="Calibri" w:cs="Arial"/>
                <w:sz w:val="18"/>
                <w:szCs w:val="18"/>
              </w:rPr>
              <w:t>Diretor de Projetos e Orçamento - SMO</w:t>
            </w:r>
          </w:p>
        </w:tc>
        <w:tc>
          <w:tcPr>
            <w:tcW w:w="4167" w:type="dxa"/>
            <w:vAlign w:val="center"/>
          </w:tcPr>
          <w:p w:rsidR="00CA1417" w:rsidRPr="00CA1417" w:rsidRDefault="00CA1417" w:rsidP="00CA1417">
            <w:pPr>
              <w:pStyle w:val="PargrafodaLista"/>
              <w:ind w:left="0"/>
              <w:jc w:val="center"/>
              <w:rPr>
                <w:rFonts w:ascii="Calibri" w:hAnsi="Calibri" w:cs="Arial"/>
                <w:sz w:val="24"/>
                <w:szCs w:val="24"/>
              </w:rPr>
            </w:pPr>
            <w:r w:rsidRPr="00CA1417">
              <w:rPr>
                <w:rFonts w:ascii="Calibri" w:hAnsi="Calibri" w:cs="Arial"/>
                <w:sz w:val="24"/>
                <w:szCs w:val="24"/>
              </w:rPr>
              <w:t>_____________________________</w:t>
            </w:r>
          </w:p>
          <w:p w:rsidR="00CA1417" w:rsidRPr="00CA1417" w:rsidRDefault="00CA1417" w:rsidP="00CA1417">
            <w:pPr>
              <w:pStyle w:val="PargrafodaLista"/>
              <w:ind w:left="0"/>
              <w:jc w:val="center"/>
              <w:rPr>
                <w:rFonts w:ascii="Calibri" w:hAnsi="Calibri" w:cs="Arial"/>
                <w:sz w:val="24"/>
                <w:szCs w:val="24"/>
              </w:rPr>
            </w:pPr>
            <w:r>
              <w:rPr>
                <w:rFonts w:ascii="Calibri" w:hAnsi="Calibri" w:cs="Arial"/>
                <w:sz w:val="24"/>
                <w:szCs w:val="24"/>
              </w:rPr>
              <w:t xml:space="preserve">Sílvio </w:t>
            </w:r>
            <w:proofErr w:type="spellStart"/>
            <w:r>
              <w:rPr>
                <w:rFonts w:ascii="Calibri" w:hAnsi="Calibri" w:cs="Arial"/>
                <w:sz w:val="24"/>
                <w:szCs w:val="24"/>
              </w:rPr>
              <w:t>Schatt</w:t>
            </w:r>
            <w:proofErr w:type="spellEnd"/>
          </w:p>
          <w:p w:rsidR="00CA1417" w:rsidRDefault="00CA1417" w:rsidP="00CA1417">
            <w:pPr>
              <w:pStyle w:val="PargrafodaLista"/>
              <w:ind w:left="0"/>
              <w:jc w:val="center"/>
              <w:rPr>
                <w:rFonts w:ascii="Calibri" w:hAnsi="Calibri" w:cs="Arial"/>
                <w:sz w:val="24"/>
                <w:szCs w:val="24"/>
              </w:rPr>
            </w:pPr>
            <w:r>
              <w:rPr>
                <w:rFonts w:ascii="Calibri" w:hAnsi="Calibri" w:cs="Arial"/>
                <w:sz w:val="18"/>
                <w:szCs w:val="18"/>
              </w:rPr>
              <w:t>Diretor Administrativo - SMS</w:t>
            </w:r>
          </w:p>
        </w:tc>
      </w:tr>
    </w:tbl>
    <w:p w:rsidR="00CA1417" w:rsidRPr="00174575" w:rsidRDefault="00CA1417" w:rsidP="00171046">
      <w:pPr>
        <w:pStyle w:val="PargrafodaLista"/>
        <w:rPr>
          <w:rFonts w:ascii="Calibri" w:hAnsi="Calibri" w:cs="Arial"/>
          <w:sz w:val="24"/>
          <w:szCs w:val="24"/>
        </w:rPr>
      </w:pPr>
    </w:p>
    <w:p w:rsidR="00171046" w:rsidRPr="00174575" w:rsidRDefault="00171046" w:rsidP="00171046">
      <w:pPr>
        <w:pStyle w:val="Corpodetexto"/>
        <w:jc w:val="right"/>
        <w:rPr>
          <w:rFonts w:ascii="Calibri" w:hAnsi="Calibri" w:cs="Arial"/>
          <w:sz w:val="24"/>
          <w:szCs w:val="24"/>
        </w:rPr>
      </w:pPr>
    </w:p>
    <w:p w:rsidR="00171046" w:rsidRPr="00174575" w:rsidRDefault="00171046" w:rsidP="009B21F8">
      <w:pPr>
        <w:jc w:val="center"/>
        <w:rPr>
          <w:rFonts w:ascii="Calibri" w:hAnsi="Calibri"/>
          <w:b/>
          <w:sz w:val="24"/>
          <w:szCs w:val="24"/>
        </w:rPr>
      </w:pPr>
    </w:p>
    <w:p w:rsidR="00171046" w:rsidRPr="00174575" w:rsidRDefault="00171046" w:rsidP="009B21F8">
      <w:pPr>
        <w:jc w:val="center"/>
        <w:rPr>
          <w:rFonts w:ascii="Calibri" w:hAnsi="Calibri"/>
          <w:b/>
          <w:sz w:val="24"/>
          <w:szCs w:val="24"/>
        </w:rPr>
      </w:pPr>
    </w:p>
    <w:p w:rsidR="00171046" w:rsidRPr="00171046" w:rsidRDefault="00171046" w:rsidP="009B21F8">
      <w:pPr>
        <w:jc w:val="center"/>
        <w:rPr>
          <w:rFonts w:ascii="Calibri" w:hAnsi="Calibri"/>
          <w:b/>
          <w:sz w:val="32"/>
          <w:szCs w:val="32"/>
        </w:rPr>
      </w:pPr>
    </w:p>
    <w:sectPr w:rsidR="00171046" w:rsidRPr="00171046" w:rsidSect="0099730F">
      <w:headerReference w:type="default" r:id="rId8"/>
      <w:footerReference w:type="default" r:id="rId9"/>
      <w:pgSz w:w="12240" w:h="15840"/>
      <w:pgMar w:top="1985" w:right="1701" w:bottom="719" w:left="1701" w:header="180"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4945" w:rsidRDefault="00AA4945">
      <w:r>
        <w:separator/>
      </w:r>
    </w:p>
  </w:endnote>
  <w:endnote w:type="continuationSeparator" w:id="0">
    <w:p w:rsidR="00AA4945" w:rsidRDefault="00AA49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30F" w:rsidRPr="0099730F" w:rsidRDefault="0099730F" w:rsidP="0099730F">
    <w:pPr>
      <w:pStyle w:val="Rodap"/>
      <w:jc w:val="right"/>
      <w:rPr>
        <w:rFonts w:ascii="Arial" w:hAnsi="Arial" w:cs="Arial"/>
        <w:b/>
        <w:color w:val="7F7F7F" w:themeColor="text1" w:themeTint="80"/>
      </w:rPr>
    </w:pPr>
    <w:r w:rsidRPr="0099730F">
      <w:rPr>
        <w:rFonts w:ascii="Arial" w:hAnsi="Arial" w:cs="Arial"/>
        <w:b/>
        <w:color w:val="7F7F7F" w:themeColor="text1" w:themeTint="80"/>
      </w:rPr>
      <w:t>Secretaria Municipal de Saúde</w:t>
    </w:r>
  </w:p>
  <w:p w:rsidR="0099730F" w:rsidRPr="0099730F" w:rsidRDefault="0099730F" w:rsidP="0099730F">
    <w:pPr>
      <w:pStyle w:val="Rodap"/>
      <w:jc w:val="right"/>
      <w:rPr>
        <w:rFonts w:ascii="Arial" w:hAnsi="Arial" w:cs="Arial"/>
        <w:color w:val="7F7F7F" w:themeColor="text1" w:themeTint="80"/>
        <w:sz w:val="18"/>
        <w:szCs w:val="18"/>
      </w:rPr>
    </w:pPr>
    <w:r w:rsidRPr="0099730F">
      <w:rPr>
        <w:rFonts w:ascii="Arial" w:hAnsi="Arial" w:cs="Arial"/>
        <w:color w:val="7F7F7F" w:themeColor="text1" w:themeTint="80"/>
        <w:sz w:val="18"/>
        <w:szCs w:val="18"/>
      </w:rPr>
      <w:t>Av</w:t>
    </w:r>
    <w:r>
      <w:rPr>
        <w:rFonts w:ascii="Arial" w:hAnsi="Arial" w:cs="Arial"/>
        <w:color w:val="7F7F7F" w:themeColor="text1" w:themeTint="80"/>
        <w:sz w:val="18"/>
        <w:szCs w:val="18"/>
      </w:rPr>
      <w:t>.</w:t>
    </w:r>
    <w:r w:rsidRPr="0099730F">
      <w:rPr>
        <w:rFonts w:ascii="Arial" w:hAnsi="Arial" w:cs="Arial"/>
        <w:color w:val="7F7F7F" w:themeColor="text1" w:themeTint="80"/>
        <w:sz w:val="18"/>
        <w:szCs w:val="18"/>
      </w:rPr>
      <w:t xml:space="preserve"> Gov. Adolfo </w:t>
    </w:r>
    <w:proofErr w:type="spellStart"/>
    <w:r w:rsidRPr="0099730F">
      <w:rPr>
        <w:rFonts w:ascii="Arial" w:hAnsi="Arial" w:cs="Arial"/>
        <w:color w:val="7F7F7F" w:themeColor="text1" w:themeTint="80"/>
        <w:sz w:val="18"/>
        <w:szCs w:val="18"/>
      </w:rPr>
      <w:t>Konder</w:t>
    </w:r>
    <w:proofErr w:type="spellEnd"/>
    <w:r w:rsidRPr="0099730F">
      <w:rPr>
        <w:rFonts w:ascii="Arial" w:hAnsi="Arial" w:cs="Arial"/>
        <w:color w:val="7F7F7F" w:themeColor="text1" w:themeTint="80"/>
        <w:sz w:val="18"/>
        <w:szCs w:val="18"/>
      </w:rPr>
      <w:t xml:space="preserve"> • 250 • São Vicente</w:t>
    </w:r>
  </w:p>
  <w:p w:rsidR="0099730F" w:rsidRPr="0099730F" w:rsidRDefault="0099730F" w:rsidP="0099730F">
    <w:pPr>
      <w:pStyle w:val="Rodap"/>
      <w:jc w:val="right"/>
      <w:rPr>
        <w:rFonts w:ascii="Arial" w:hAnsi="Arial" w:cs="Arial"/>
        <w:color w:val="7F7F7F" w:themeColor="text1" w:themeTint="80"/>
        <w:sz w:val="18"/>
        <w:szCs w:val="18"/>
      </w:rPr>
    </w:pPr>
    <w:r>
      <w:rPr>
        <w:rFonts w:ascii="Arial" w:hAnsi="Arial" w:cs="Arial"/>
        <w:color w:val="7F7F7F" w:themeColor="text1" w:themeTint="80"/>
        <w:sz w:val="18"/>
        <w:szCs w:val="18"/>
      </w:rPr>
      <w:t xml:space="preserve">88.308-000 • </w:t>
    </w:r>
    <w:r w:rsidRPr="0099730F">
      <w:rPr>
        <w:rFonts w:ascii="Arial" w:hAnsi="Arial" w:cs="Arial"/>
        <w:color w:val="7F7F7F" w:themeColor="text1" w:themeTint="80"/>
        <w:sz w:val="18"/>
        <w:szCs w:val="18"/>
      </w:rPr>
      <w:t>Itajaí • Santa Catarina</w:t>
    </w:r>
  </w:p>
  <w:p w:rsidR="0099730F" w:rsidRPr="0099730F" w:rsidRDefault="0099730F" w:rsidP="0099730F">
    <w:pPr>
      <w:pStyle w:val="Rodap"/>
      <w:jc w:val="right"/>
      <w:rPr>
        <w:rFonts w:ascii="Arial" w:hAnsi="Arial" w:cs="Arial"/>
        <w:color w:val="7F7F7F" w:themeColor="text1" w:themeTint="80"/>
        <w:sz w:val="18"/>
        <w:szCs w:val="18"/>
      </w:rPr>
    </w:pPr>
    <w:r w:rsidRPr="0099730F">
      <w:rPr>
        <w:rFonts w:ascii="Arial" w:hAnsi="Arial" w:cs="Arial"/>
        <w:color w:val="7F7F7F" w:themeColor="text1" w:themeTint="80"/>
        <w:sz w:val="18"/>
        <w:szCs w:val="18"/>
      </w:rPr>
      <w:t xml:space="preserve">Fone: 47 3249-5504 • Fax </w:t>
    </w:r>
    <w:r>
      <w:rPr>
        <w:rFonts w:ascii="Arial" w:hAnsi="Arial" w:cs="Arial"/>
        <w:color w:val="7F7F7F" w:themeColor="text1" w:themeTint="80"/>
        <w:sz w:val="18"/>
        <w:szCs w:val="18"/>
      </w:rPr>
      <w:t xml:space="preserve">47 </w:t>
    </w:r>
    <w:r w:rsidRPr="0099730F">
      <w:rPr>
        <w:rFonts w:ascii="Arial" w:hAnsi="Arial" w:cs="Arial"/>
        <w:color w:val="7F7F7F" w:themeColor="text1" w:themeTint="80"/>
        <w:sz w:val="18"/>
        <w:szCs w:val="18"/>
      </w:rPr>
      <w:t>3249-5568</w:t>
    </w:r>
  </w:p>
  <w:p w:rsidR="0099730F" w:rsidRPr="0099730F" w:rsidRDefault="0099730F" w:rsidP="0099730F">
    <w:pPr>
      <w:pStyle w:val="Rodap"/>
      <w:jc w:val="right"/>
      <w:rPr>
        <w:color w:val="7F7F7F" w:themeColor="text1" w:themeTint="80"/>
        <w:sz w:val="18"/>
        <w:szCs w:val="18"/>
      </w:rPr>
    </w:pPr>
    <w:r w:rsidRPr="0099730F">
      <w:rPr>
        <w:rFonts w:ascii="Arial" w:hAnsi="Arial" w:cs="Arial"/>
        <w:color w:val="7F7F7F" w:themeColor="text1" w:themeTint="80"/>
        <w:sz w:val="18"/>
        <w:szCs w:val="18"/>
      </w:rPr>
      <w:t>www.itajai.sc.gov.br</w:t>
    </w:r>
  </w:p>
  <w:p w:rsidR="00E501BD" w:rsidRDefault="00E501BD" w:rsidP="00171046">
    <w:pPr>
      <w:rPr>
        <w:rFonts w:ascii="Cambria" w:hAnsi="Cambria"/>
      </w:rPr>
    </w:pPr>
  </w:p>
  <w:p w:rsidR="00E501BD" w:rsidRDefault="00E501BD" w:rsidP="00171046">
    <w:pPr>
      <w:pStyle w:val="Rodap"/>
      <w:tabs>
        <w:tab w:val="clear" w:pos="4419"/>
        <w:tab w:val="clear" w:pos="8838"/>
        <w:tab w:val="left" w:pos="7695"/>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4945" w:rsidRDefault="00AA4945">
      <w:r>
        <w:separator/>
      </w:r>
    </w:p>
  </w:footnote>
  <w:footnote w:type="continuationSeparator" w:id="0">
    <w:p w:rsidR="00AA4945" w:rsidRDefault="00AA49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1BD" w:rsidRDefault="00E501BD" w:rsidP="00171046">
    <w:pPr>
      <w:pStyle w:val="Cabealho"/>
      <w:jc w:val="right"/>
    </w:pPr>
  </w:p>
  <w:p w:rsidR="00E501BD" w:rsidRDefault="00E501BD" w:rsidP="00EA5AC1">
    <w:pPr>
      <w:pStyle w:val="Cabealho"/>
      <w:jc w:val="center"/>
    </w:pPr>
  </w:p>
  <w:p w:rsidR="00E501BD" w:rsidRPr="00EA5AC1" w:rsidRDefault="0099730F" w:rsidP="00EA5AC1">
    <w:pPr>
      <w:pStyle w:val="Cabealho"/>
    </w:pPr>
    <w:r>
      <w:rPr>
        <w:noProof/>
      </w:rPr>
      <w:drawing>
        <wp:anchor distT="0" distB="0" distL="114300" distR="114300" simplePos="0" relativeHeight="251657728" behindDoc="0" locked="0" layoutInCell="1" allowOverlap="1">
          <wp:simplePos x="0" y="0"/>
          <wp:positionH relativeFrom="margin">
            <wp:align>right</wp:align>
          </wp:positionH>
          <wp:positionV relativeFrom="margin">
            <wp:posOffset>-746125</wp:posOffset>
          </wp:positionV>
          <wp:extent cx="1885950" cy="581025"/>
          <wp:effectExtent l="19050" t="0" r="0" b="0"/>
          <wp:wrapSquare wrapText="bothSides"/>
          <wp:docPr id="2" name="Imagem 1" descr="Logo novo Prefeitura Itaja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 novo Prefeitura Itajaí"/>
                  <pic:cNvPicPr>
                    <a:picLocks noChangeAspect="1" noChangeArrowheads="1"/>
                  </pic:cNvPicPr>
                </pic:nvPicPr>
                <pic:blipFill>
                  <a:blip r:embed="rId1"/>
                  <a:srcRect/>
                  <a:stretch>
                    <a:fillRect/>
                  </a:stretch>
                </pic:blipFill>
                <pic:spPr bwMode="auto">
                  <a:xfrm>
                    <a:off x="0" y="0"/>
                    <a:ext cx="1885950" cy="58102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pt-BR" w:vendorID="64" w:dllVersion="131078" w:nlCheck="1" w:checkStyle="0"/>
  <w:activeWritingStyle w:appName="MSWord" w:lang="pt-BR" w:vendorID="64" w:dllVersion="4096" w:nlCheck="1" w:checkStyle="0"/>
  <w:proofState w:spelling="clean" w:grammar="clean"/>
  <w:stylePaneFormatFilter w:val="3F01"/>
  <w:defaultTabStop w:val="708"/>
  <w:hyphenationZone w:val="425"/>
  <w:drawingGridHorizontalSpacing w:val="10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rsids>
    <w:rsidRoot w:val="001B2F4B"/>
    <w:rsid w:val="00010E24"/>
    <w:rsid w:val="000167FA"/>
    <w:rsid w:val="00020121"/>
    <w:rsid w:val="00022D11"/>
    <w:rsid w:val="00024A72"/>
    <w:rsid w:val="00033777"/>
    <w:rsid w:val="000343B6"/>
    <w:rsid w:val="00036DAF"/>
    <w:rsid w:val="00044825"/>
    <w:rsid w:val="0005007E"/>
    <w:rsid w:val="0005097D"/>
    <w:rsid w:val="00053F4D"/>
    <w:rsid w:val="0006274E"/>
    <w:rsid w:val="00062D14"/>
    <w:rsid w:val="00063F1B"/>
    <w:rsid w:val="00065876"/>
    <w:rsid w:val="00067039"/>
    <w:rsid w:val="00067220"/>
    <w:rsid w:val="00071A79"/>
    <w:rsid w:val="00073FBE"/>
    <w:rsid w:val="00080139"/>
    <w:rsid w:val="000868C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5E5F"/>
    <w:rsid w:val="000E7768"/>
    <w:rsid w:val="0010087F"/>
    <w:rsid w:val="0010544E"/>
    <w:rsid w:val="00111934"/>
    <w:rsid w:val="001137E5"/>
    <w:rsid w:val="001179D9"/>
    <w:rsid w:val="001208DB"/>
    <w:rsid w:val="00124EFE"/>
    <w:rsid w:val="00130E5F"/>
    <w:rsid w:val="0013158B"/>
    <w:rsid w:val="00135641"/>
    <w:rsid w:val="00140534"/>
    <w:rsid w:val="00154F16"/>
    <w:rsid w:val="0016518D"/>
    <w:rsid w:val="00170BC2"/>
    <w:rsid w:val="00171046"/>
    <w:rsid w:val="001724A7"/>
    <w:rsid w:val="00174575"/>
    <w:rsid w:val="00176C52"/>
    <w:rsid w:val="00190FD1"/>
    <w:rsid w:val="0019501E"/>
    <w:rsid w:val="001A1813"/>
    <w:rsid w:val="001A3878"/>
    <w:rsid w:val="001A61C9"/>
    <w:rsid w:val="001B1027"/>
    <w:rsid w:val="001B2F4B"/>
    <w:rsid w:val="001B548C"/>
    <w:rsid w:val="001C4DC6"/>
    <w:rsid w:val="001C652C"/>
    <w:rsid w:val="001D2FFB"/>
    <w:rsid w:val="001F35BE"/>
    <w:rsid w:val="001F3906"/>
    <w:rsid w:val="0021491A"/>
    <w:rsid w:val="002153B0"/>
    <w:rsid w:val="002202B6"/>
    <w:rsid w:val="00233F83"/>
    <w:rsid w:val="0023539E"/>
    <w:rsid w:val="0024118F"/>
    <w:rsid w:val="00242ABE"/>
    <w:rsid w:val="002439D8"/>
    <w:rsid w:val="002664A1"/>
    <w:rsid w:val="00274413"/>
    <w:rsid w:val="00274A25"/>
    <w:rsid w:val="00281C1A"/>
    <w:rsid w:val="0029026F"/>
    <w:rsid w:val="002904C6"/>
    <w:rsid w:val="002919CB"/>
    <w:rsid w:val="00293EAC"/>
    <w:rsid w:val="002955A3"/>
    <w:rsid w:val="002A6B76"/>
    <w:rsid w:val="002A6BBF"/>
    <w:rsid w:val="002B1B9B"/>
    <w:rsid w:val="002B451F"/>
    <w:rsid w:val="002B47E5"/>
    <w:rsid w:val="002B4B6C"/>
    <w:rsid w:val="002C01C0"/>
    <w:rsid w:val="002C3D1C"/>
    <w:rsid w:val="002D6177"/>
    <w:rsid w:val="002D65ED"/>
    <w:rsid w:val="002D6EB9"/>
    <w:rsid w:val="002D7D66"/>
    <w:rsid w:val="002E7089"/>
    <w:rsid w:val="002F5CFA"/>
    <w:rsid w:val="003009DD"/>
    <w:rsid w:val="0030616B"/>
    <w:rsid w:val="0031255B"/>
    <w:rsid w:val="00314503"/>
    <w:rsid w:val="003175D7"/>
    <w:rsid w:val="00321596"/>
    <w:rsid w:val="00326438"/>
    <w:rsid w:val="00330B19"/>
    <w:rsid w:val="00330E9B"/>
    <w:rsid w:val="00332AEF"/>
    <w:rsid w:val="0034158B"/>
    <w:rsid w:val="0035559A"/>
    <w:rsid w:val="00360905"/>
    <w:rsid w:val="00365227"/>
    <w:rsid w:val="0037555D"/>
    <w:rsid w:val="0038245A"/>
    <w:rsid w:val="00384DE1"/>
    <w:rsid w:val="00386329"/>
    <w:rsid w:val="00392494"/>
    <w:rsid w:val="00394D0F"/>
    <w:rsid w:val="00395576"/>
    <w:rsid w:val="00396902"/>
    <w:rsid w:val="003A0A76"/>
    <w:rsid w:val="003A2602"/>
    <w:rsid w:val="003A36A8"/>
    <w:rsid w:val="003A44D8"/>
    <w:rsid w:val="003A6EBA"/>
    <w:rsid w:val="003B2FE8"/>
    <w:rsid w:val="003C2725"/>
    <w:rsid w:val="003C272F"/>
    <w:rsid w:val="003C276F"/>
    <w:rsid w:val="003C4798"/>
    <w:rsid w:val="003C48BD"/>
    <w:rsid w:val="003C7645"/>
    <w:rsid w:val="003D017B"/>
    <w:rsid w:val="003D0A30"/>
    <w:rsid w:val="003D4F9D"/>
    <w:rsid w:val="003D59B6"/>
    <w:rsid w:val="003E47C1"/>
    <w:rsid w:val="003F25E6"/>
    <w:rsid w:val="0040591B"/>
    <w:rsid w:val="00412381"/>
    <w:rsid w:val="00416CC3"/>
    <w:rsid w:val="00420E79"/>
    <w:rsid w:val="0042431C"/>
    <w:rsid w:val="00431BC2"/>
    <w:rsid w:val="00432651"/>
    <w:rsid w:val="004327A1"/>
    <w:rsid w:val="00435238"/>
    <w:rsid w:val="00436844"/>
    <w:rsid w:val="004460F7"/>
    <w:rsid w:val="0045045F"/>
    <w:rsid w:val="00450DE0"/>
    <w:rsid w:val="00453D63"/>
    <w:rsid w:val="004562FF"/>
    <w:rsid w:val="00465BA1"/>
    <w:rsid w:val="004673C8"/>
    <w:rsid w:val="00473E83"/>
    <w:rsid w:val="00474B79"/>
    <w:rsid w:val="00475B26"/>
    <w:rsid w:val="004764E3"/>
    <w:rsid w:val="00484095"/>
    <w:rsid w:val="00484ACC"/>
    <w:rsid w:val="0049676D"/>
    <w:rsid w:val="004A2F5E"/>
    <w:rsid w:val="004A4F34"/>
    <w:rsid w:val="004A768B"/>
    <w:rsid w:val="004C4A9C"/>
    <w:rsid w:val="004C6A05"/>
    <w:rsid w:val="004D556B"/>
    <w:rsid w:val="004D59C3"/>
    <w:rsid w:val="004D5AE6"/>
    <w:rsid w:val="004D6498"/>
    <w:rsid w:val="004E050F"/>
    <w:rsid w:val="004E2812"/>
    <w:rsid w:val="004E37D8"/>
    <w:rsid w:val="004E72A1"/>
    <w:rsid w:val="004E7F32"/>
    <w:rsid w:val="004F0F13"/>
    <w:rsid w:val="004F7F8F"/>
    <w:rsid w:val="00501A98"/>
    <w:rsid w:val="00516DD8"/>
    <w:rsid w:val="005249FA"/>
    <w:rsid w:val="0053317D"/>
    <w:rsid w:val="00533A2C"/>
    <w:rsid w:val="00543C7D"/>
    <w:rsid w:val="005473B8"/>
    <w:rsid w:val="005506B5"/>
    <w:rsid w:val="00555C69"/>
    <w:rsid w:val="00562356"/>
    <w:rsid w:val="00566AB4"/>
    <w:rsid w:val="005770A6"/>
    <w:rsid w:val="00580954"/>
    <w:rsid w:val="00583DF7"/>
    <w:rsid w:val="005858CE"/>
    <w:rsid w:val="00593571"/>
    <w:rsid w:val="00593923"/>
    <w:rsid w:val="005A1095"/>
    <w:rsid w:val="005A1F86"/>
    <w:rsid w:val="005A5425"/>
    <w:rsid w:val="005A6514"/>
    <w:rsid w:val="005B5C50"/>
    <w:rsid w:val="005C13AB"/>
    <w:rsid w:val="005C75D4"/>
    <w:rsid w:val="005D4AA2"/>
    <w:rsid w:val="005D5384"/>
    <w:rsid w:val="005E17FB"/>
    <w:rsid w:val="005E2C70"/>
    <w:rsid w:val="005E2FCE"/>
    <w:rsid w:val="005E7B1B"/>
    <w:rsid w:val="005F27E1"/>
    <w:rsid w:val="005F4A19"/>
    <w:rsid w:val="005F7E0C"/>
    <w:rsid w:val="00603151"/>
    <w:rsid w:val="00610571"/>
    <w:rsid w:val="00613061"/>
    <w:rsid w:val="00623139"/>
    <w:rsid w:val="00623597"/>
    <w:rsid w:val="00624B7C"/>
    <w:rsid w:val="0062561D"/>
    <w:rsid w:val="00625E54"/>
    <w:rsid w:val="00626F2D"/>
    <w:rsid w:val="006324CD"/>
    <w:rsid w:val="00633785"/>
    <w:rsid w:val="00634069"/>
    <w:rsid w:val="00634261"/>
    <w:rsid w:val="006371DB"/>
    <w:rsid w:val="0064238F"/>
    <w:rsid w:val="00646A9C"/>
    <w:rsid w:val="00650AE7"/>
    <w:rsid w:val="0065376D"/>
    <w:rsid w:val="00661CDB"/>
    <w:rsid w:val="00675CB9"/>
    <w:rsid w:val="00676A7F"/>
    <w:rsid w:val="00681FBD"/>
    <w:rsid w:val="00686C85"/>
    <w:rsid w:val="0068758D"/>
    <w:rsid w:val="00690D72"/>
    <w:rsid w:val="0069754C"/>
    <w:rsid w:val="006A1B6F"/>
    <w:rsid w:val="006A6328"/>
    <w:rsid w:val="006A7557"/>
    <w:rsid w:val="006B1169"/>
    <w:rsid w:val="006B6400"/>
    <w:rsid w:val="006B7CA6"/>
    <w:rsid w:val="006C2844"/>
    <w:rsid w:val="006D261B"/>
    <w:rsid w:val="006D76F9"/>
    <w:rsid w:val="006E4801"/>
    <w:rsid w:val="006F3274"/>
    <w:rsid w:val="006F370B"/>
    <w:rsid w:val="006F6F73"/>
    <w:rsid w:val="007015F9"/>
    <w:rsid w:val="00704738"/>
    <w:rsid w:val="00704A9B"/>
    <w:rsid w:val="00713F91"/>
    <w:rsid w:val="00717AA4"/>
    <w:rsid w:val="0073403B"/>
    <w:rsid w:val="00737403"/>
    <w:rsid w:val="0074308D"/>
    <w:rsid w:val="00746BC4"/>
    <w:rsid w:val="0074798C"/>
    <w:rsid w:val="00755B42"/>
    <w:rsid w:val="00764202"/>
    <w:rsid w:val="0077165E"/>
    <w:rsid w:val="00771823"/>
    <w:rsid w:val="007729D0"/>
    <w:rsid w:val="00781790"/>
    <w:rsid w:val="00781A2E"/>
    <w:rsid w:val="00786D61"/>
    <w:rsid w:val="00790F04"/>
    <w:rsid w:val="00792052"/>
    <w:rsid w:val="00792614"/>
    <w:rsid w:val="00793670"/>
    <w:rsid w:val="007A4BAD"/>
    <w:rsid w:val="007A6E75"/>
    <w:rsid w:val="007B01BD"/>
    <w:rsid w:val="007B6452"/>
    <w:rsid w:val="007C0A2A"/>
    <w:rsid w:val="007D327A"/>
    <w:rsid w:val="007D342B"/>
    <w:rsid w:val="007D7C5D"/>
    <w:rsid w:val="007E1BAF"/>
    <w:rsid w:val="007E4FE5"/>
    <w:rsid w:val="007E6A6D"/>
    <w:rsid w:val="007F1780"/>
    <w:rsid w:val="007F2F5C"/>
    <w:rsid w:val="007F42AB"/>
    <w:rsid w:val="007F673F"/>
    <w:rsid w:val="007F7F91"/>
    <w:rsid w:val="008078DF"/>
    <w:rsid w:val="0081526A"/>
    <w:rsid w:val="00815F84"/>
    <w:rsid w:val="008200F1"/>
    <w:rsid w:val="00821068"/>
    <w:rsid w:val="00821488"/>
    <w:rsid w:val="00824341"/>
    <w:rsid w:val="008321DC"/>
    <w:rsid w:val="00841B8E"/>
    <w:rsid w:val="00851086"/>
    <w:rsid w:val="00855D5E"/>
    <w:rsid w:val="00862C72"/>
    <w:rsid w:val="00880AA1"/>
    <w:rsid w:val="00880EB7"/>
    <w:rsid w:val="00891518"/>
    <w:rsid w:val="008922AE"/>
    <w:rsid w:val="0089280E"/>
    <w:rsid w:val="008A191D"/>
    <w:rsid w:val="008A20A9"/>
    <w:rsid w:val="008A2761"/>
    <w:rsid w:val="008A4137"/>
    <w:rsid w:val="008A4FD3"/>
    <w:rsid w:val="008A7357"/>
    <w:rsid w:val="008A75B3"/>
    <w:rsid w:val="008B4934"/>
    <w:rsid w:val="008B4B49"/>
    <w:rsid w:val="008C0DE0"/>
    <w:rsid w:val="008C18EA"/>
    <w:rsid w:val="008C682F"/>
    <w:rsid w:val="008E0FD6"/>
    <w:rsid w:val="008E21EB"/>
    <w:rsid w:val="008E665A"/>
    <w:rsid w:val="008E6A4B"/>
    <w:rsid w:val="008E6DD6"/>
    <w:rsid w:val="008F5E0E"/>
    <w:rsid w:val="008F6B85"/>
    <w:rsid w:val="00903E41"/>
    <w:rsid w:val="00914C60"/>
    <w:rsid w:val="00914E90"/>
    <w:rsid w:val="00914E9F"/>
    <w:rsid w:val="00917B12"/>
    <w:rsid w:val="00920FDE"/>
    <w:rsid w:val="00924829"/>
    <w:rsid w:val="00930E83"/>
    <w:rsid w:val="0093436D"/>
    <w:rsid w:val="00935F6F"/>
    <w:rsid w:val="00937E8E"/>
    <w:rsid w:val="00942A65"/>
    <w:rsid w:val="009434DC"/>
    <w:rsid w:val="00943DD7"/>
    <w:rsid w:val="00947C87"/>
    <w:rsid w:val="0096044E"/>
    <w:rsid w:val="0096326D"/>
    <w:rsid w:val="00970D7A"/>
    <w:rsid w:val="009714BD"/>
    <w:rsid w:val="00971519"/>
    <w:rsid w:val="0097654E"/>
    <w:rsid w:val="00981DA0"/>
    <w:rsid w:val="009835AD"/>
    <w:rsid w:val="00987554"/>
    <w:rsid w:val="00993403"/>
    <w:rsid w:val="0099477E"/>
    <w:rsid w:val="0099730F"/>
    <w:rsid w:val="009B0EA9"/>
    <w:rsid w:val="009B21F8"/>
    <w:rsid w:val="009B3EDD"/>
    <w:rsid w:val="009B5461"/>
    <w:rsid w:val="009C41AB"/>
    <w:rsid w:val="009C6594"/>
    <w:rsid w:val="009D4498"/>
    <w:rsid w:val="009D5276"/>
    <w:rsid w:val="009D7E22"/>
    <w:rsid w:val="009E4A53"/>
    <w:rsid w:val="009E58A0"/>
    <w:rsid w:val="009E6498"/>
    <w:rsid w:val="009F116E"/>
    <w:rsid w:val="009F1206"/>
    <w:rsid w:val="009F2626"/>
    <w:rsid w:val="009F32BD"/>
    <w:rsid w:val="009F6996"/>
    <w:rsid w:val="009F6AB7"/>
    <w:rsid w:val="00A02CF6"/>
    <w:rsid w:val="00A0432E"/>
    <w:rsid w:val="00A05E6C"/>
    <w:rsid w:val="00A113CB"/>
    <w:rsid w:val="00A12B4A"/>
    <w:rsid w:val="00A22B8D"/>
    <w:rsid w:val="00A25814"/>
    <w:rsid w:val="00A27554"/>
    <w:rsid w:val="00A3209B"/>
    <w:rsid w:val="00A35B20"/>
    <w:rsid w:val="00A513FB"/>
    <w:rsid w:val="00A55363"/>
    <w:rsid w:val="00A602CC"/>
    <w:rsid w:val="00A65A6D"/>
    <w:rsid w:val="00A81466"/>
    <w:rsid w:val="00A8230C"/>
    <w:rsid w:val="00A82B83"/>
    <w:rsid w:val="00A84C2A"/>
    <w:rsid w:val="00A91131"/>
    <w:rsid w:val="00A91A56"/>
    <w:rsid w:val="00A94525"/>
    <w:rsid w:val="00A968F4"/>
    <w:rsid w:val="00A970D8"/>
    <w:rsid w:val="00AA14EF"/>
    <w:rsid w:val="00AA4945"/>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61CCE"/>
    <w:rsid w:val="00B64FC3"/>
    <w:rsid w:val="00B668A0"/>
    <w:rsid w:val="00B66B22"/>
    <w:rsid w:val="00B763C7"/>
    <w:rsid w:val="00B83307"/>
    <w:rsid w:val="00B84374"/>
    <w:rsid w:val="00B94FF6"/>
    <w:rsid w:val="00BA364F"/>
    <w:rsid w:val="00BA42B8"/>
    <w:rsid w:val="00BB0B1D"/>
    <w:rsid w:val="00BB1EB7"/>
    <w:rsid w:val="00BB47F8"/>
    <w:rsid w:val="00BB5BB0"/>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4221B"/>
    <w:rsid w:val="00C42C9D"/>
    <w:rsid w:val="00C44B49"/>
    <w:rsid w:val="00C454C9"/>
    <w:rsid w:val="00C46AA6"/>
    <w:rsid w:val="00C54EC5"/>
    <w:rsid w:val="00C642F7"/>
    <w:rsid w:val="00C70311"/>
    <w:rsid w:val="00C80CC0"/>
    <w:rsid w:val="00C86304"/>
    <w:rsid w:val="00C93FBF"/>
    <w:rsid w:val="00C947DB"/>
    <w:rsid w:val="00C9569B"/>
    <w:rsid w:val="00C972AE"/>
    <w:rsid w:val="00CA0391"/>
    <w:rsid w:val="00CA1417"/>
    <w:rsid w:val="00CB0DCE"/>
    <w:rsid w:val="00CB191B"/>
    <w:rsid w:val="00CB66C1"/>
    <w:rsid w:val="00CD19A8"/>
    <w:rsid w:val="00CD391D"/>
    <w:rsid w:val="00CE0D45"/>
    <w:rsid w:val="00CE7B22"/>
    <w:rsid w:val="00CF1B51"/>
    <w:rsid w:val="00CF4C99"/>
    <w:rsid w:val="00D02CFC"/>
    <w:rsid w:val="00D04BE2"/>
    <w:rsid w:val="00D06697"/>
    <w:rsid w:val="00D14A9D"/>
    <w:rsid w:val="00D14E14"/>
    <w:rsid w:val="00D16F88"/>
    <w:rsid w:val="00D27B2B"/>
    <w:rsid w:val="00D32807"/>
    <w:rsid w:val="00D344C2"/>
    <w:rsid w:val="00D40097"/>
    <w:rsid w:val="00D40320"/>
    <w:rsid w:val="00D40721"/>
    <w:rsid w:val="00D45766"/>
    <w:rsid w:val="00D53A5E"/>
    <w:rsid w:val="00D54324"/>
    <w:rsid w:val="00D55A32"/>
    <w:rsid w:val="00D603DC"/>
    <w:rsid w:val="00D62085"/>
    <w:rsid w:val="00D736EC"/>
    <w:rsid w:val="00D772A5"/>
    <w:rsid w:val="00D7743F"/>
    <w:rsid w:val="00D777FD"/>
    <w:rsid w:val="00D91257"/>
    <w:rsid w:val="00DA22AC"/>
    <w:rsid w:val="00DA53EB"/>
    <w:rsid w:val="00DB092D"/>
    <w:rsid w:val="00DB1877"/>
    <w:rsid w:val="00DB3459"/>
    <w:rsid w:val="00DB6112"/>
    <w:rsid w:val="00DC2467"/>
    <w:rsid w:val="00DC568A"/>
    <w:rsid w:val="00DD35D5"/>
    <w:rsid w:val="00DE0BE7"/>
    <w:rsid w:val="00DE5FB4"/>
    <w:rsid w:val="00DF1139"/>
    <w:rsid w:val="00DF1521"/>
    <w:rsid w:val="00DF22DC"/>
    <w:rsid w:val="00DF2E7F"/>
    <w:rsid w:val="00E034E8"/>
    <w:rsid w:val="00E129BE"/>
    <w:rsid w:val="00E12CA9"/>
    <w:rsid w:val="00E147FA"/>
    <w:rsid w:val="00E152E3"/>
    <w:rsid w:val="00E2354D"/>
    <w:rsid w:val="00E304C1"/>
    <w:rsid w:val="00E35852"/>
    <w:rsid w:val="00E42020"/>
    <w:rsid w:val="00E4758D"/>
    <w:rsid w:val="00E501BD"/>
    <w:rsid w:val="00E53A6A"/>
    <w:rsid w:val="00E54CD2"/>
    <w:rsid w:val="00E60988"/>
    <w:rsid w:val="00E60CEE"/>
    <w:rsid w:val="00E7333C"/>
    <w:rsid w:val="00E7440D"/>
    <w:rsid w:val="00E76D16"/>
    <w:rsid w:val="00E770C5"/>
    <w:rsid w:val="00E77876"/>
    <w:rsid w:val="00E8065B"/>
    <w:rsid w:val="00E87B9B"/>
    <w:rsid w:val="00E91B0B"/>
    <w:rsid w:val="00E922D6"/>
    <w:rsid w:val="00E9766F"/>
    <w:rsid w:val="00EA522C"/>
    <w:rsid w:val="00EA5AC1"/>
    <w:rsid w:val="00ED5CD8"/>
    <w:rsid w:val="00EE3490"/>
    <w:rsid w:val="00EF5295"/>
    <w:rsid w:val="00F01F28"/>
    <w:rsid w:val="00F01F95"/>
    <w:rsid w:val="00F05552"/>
    <w:rsid w:val="00F05ADE"/>
    <w:rsid w:val="00F13558"/>
    <w:rsid w:val="00F16892"/>
    <w:rsid w:val="00F17D6C"/>
    <w:rsid w:val="00F21382"/>
    <w:rsid w:val="00F23235"/>
    <w:rsid w:val="00F26CC8"/>
    <w:rsid w:val="00F36558"/>
    <w:rsid w:val="00F37974"/>
    <w:rsid w:val="00F4304D"/>
    <w:rsid w:val="00F44682"/>
    <w:rsid w:val="00F46BD3"/>
    <w:rsid w:val="00F53713"/>
    <w:rsid w:val="00F53F39"/>
    <w:rsid w:val="00F55C94"/>
    <w:rsid w:val="00F764DA"/>
    <w:rsid w:val="00F86640"/>
    <w:rsid w:val="00F9069E"/>
    <w:rsid w:val="00F93861"/>
    <w:rsid w:val="00F941A5"/>
    <w:rsid w:val="00FA3274"/>
    <w:rsid w:val="00FA38A6"/>
    <w:rsid w:val="00FA476D"/>
    <w:rsid w:val="00FA6DF9"/>
    <w:rsid w:val="00FB12C7"/>
    <w:rsid w:val="00FB3E9F"/>
    <w:rsid w:val="00FC2D2C"/>
    <w:rsid w:val="00FC38C6"/>
    <w:rsid w:val="00FD1703"/>
    <w:rsid w:val="00FE0193"/>
    <w:rsid w:val="00FE5F01"/>
    <w:rsid w:val="00FE777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r="http://schemas.openxmlformats.org/officeDocument/2006/relationships" xmlns:w="http://schemas.openxmlformats.org/wordprocessingml/2006/main">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13786-D2B7-4A37-A01B-01DD42BB1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1871</Words>
  <Characters>10551</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Company>
  <LinksUpToDate>false</LinksUpToDate>
  <CharactersWithSpaces>12398</CharactersWithSpaces>
  <SharedDoc>false</SharedDoc>
  <HLinks>
    <vt:vector size="6" baseType="variant">
      <vt:variant>
        <vt:i4>3145772</vt:i4>
      </vt:variant>
      <vt:variant>
        <vt:i4>0</vt:i4>
      </vt:variant>
      <vt:variant>
        <vt:i4>0</vt:i4>
      </vt:variant>
      <vt:variant>
        <vt:i4>5</vt:i4>
      </vt:variant>
      <vt:variant>
        <vt:lpwstr>http://www.itajai.sc.gov.br/plantas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Toni Roberto de Souza</dc:creator>
  <cp:lastModifiedBy>beckert.leonardo</cp:lastModifiedBy>
  <cp:revision>4</cp:revision>
  <cp:lastPrinted>2018-04-09T19:55:00Z</cp:lastPrinted>
  <dcterms:created xsi:type="dcterms:W3CDTF">2019-04-03T15:03:00Z</dcterms:created>
  <dcterms:modified xsi:type="dcterms:W3CDTF">2019-04-25T19:58:00Z</dcterms:modified>
</cp:coreProperties>
</file>